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75089DF" w14:textId="77777777" w:rsidR="009B6F24" w:rsidRDefault="009B6F24" w:rsidP="009B6F24">
      <w:pPr>
        <w:rPr>
          <w:b/>
          <w:sz w:val="20"/>
        </w:rPr>
      </w:pPr>
    </w:p>
    <w:p w14:paraId="37C5EB6E" w14:textId="77777777" w:rsidR="009B6F24" w:rsidRDefault="009B6F24" w:rsidP="009B6F24">
      <w:pPr>
        <w:rPr>
          <w:b/>
          <w:sz w:val="20"/>
        </w:rPr>
      </w:pPr>
    </w:p>
    <w:p w14:paraId="3EE5B660" w14:textId="77777777" w:rsidR="009B6F24" w:rsidRDefault="009B6F24" w:rsidP="009B6F24">
      <w:pPr>
        <w:rPr>
          <w:b/>
          <w:sz w:val="20"/>
        </w:rPr>
      </w:pPr>
    </w:p>
    <w:p w14:paraId="0D924B6F" w14:textId="77777777" w:rsidR="009B6F24" w:rsidRDefault="009B6F24" w:rsidP="009B6F24">
      <w:pPr>
        <w:rPr>
          <w:b/>
          <w:sz w:val="20"/>
        </w:rPr>
      </w:pPr>
    </w:p>
    <w:p w14:paraId="40648A89" w14:textId="7812FCC0" w:rsidR="007D426C" w:rsidRDefault="00656EA1" w:rsidP="009B6F24">
      <w:pPr>
        <w:rPr>
          <w:b/>
          <w:szCs w:val="18"/>
        </w:rPr>
      </w:pPr>
      <w:r>
        <w:rPr>
          <w:b/>
          <w:szCs w:val="18"/>
        </w:rPr>
        <w:t>10</w:t>
      </w:r>
      <w:r w:rsidR="00F554A9" w:rsidRPr="00F554A9">
        <w:rPr>
          <w:b/>
          <w:szCs w:val="18"/>
          <w:vertAlign w:val="superscript"/>
        </w:rPr>
        <w:t>th</w:t>
      </w:r>
      <w:r w:rsidR="00F554A9">
        <w:rPr>
          <w:b/>
          <w:szCs w:val="18"/>
        </w:rPr>
        <w:t xml:space="preserve"> </w:t>
      </w:r>
      <w:r w:rsidR="000C03AC">
        <w:rPr>
          <w:b/>
          <w:szCs w:val="18"/>
        </w:rPr>
        <w:t>Globa</w:t>
      </w:r>
      <w:r w:rsidR="00474054">
        <w:rPr>
          <w:b/>
          <w:szCs w:val="18"/>
        </w:rPr>
        <w:t>l eduroam Governance Committee</w:t>
      </w:r>
      <w:r w:rsidR="000C03AC">
        <w:rPr>
          <w:b/>
          <w:szCs w:val="18"/>
        </w:rPr>
        <w:t xml:space="preserve"> </w:t>
      </w:r>
      <w:r w:rsidR="009B6F24">
        <w:rPr>
          <w:b/>
          <w:szCs w:val="18"/>
        </w:rPr>
        <w:t>Meeting</w:t>
      </w:r>
    </w:p>
    <w:p w14:paraId="6C237FDC" w14:textId="246C4AC4" w:rsidR="009B6F24" w:rsidRDefault="00777D2F" w:rsidP="009B6F24">
      <w:pPr>
        <w:rPr>
          <w:b/>
          <w:szCs w:val="18"/>
        </w:rPr>
      </w:pPr>
      <w:r>
        <w:rPr>
          <w:b/>
          <w:szCs w:val="18"/>
        </w:rPr>
        <w:t>11</w:t>
      </w:r>
      <w:r w:rsidRPr="00777D2F">
        <w:rPr>
          <w:b/>
          <w:szCs w:val="18"/>
          <w:vertAlign w:val="superscript"/>
        </w:rPr>
        <w:t>th</w:t>
      </w:r>
      <w:r>
        <w:rPr>
          <w:b/>
          <w:szCs w:val="18"/>
        </w:rPr>
        <w:t xml:space="preserve"> September </w:t>
      </w:r>
      <w:r w:rsidR="00C23AB1">
        <w:rPr>
          <w:b/>
          <w:szCs w:val="18"/>
        </w:rPr>
        <w:t>2012 1</w:t>
      </w:r>
      <w:r>
        <w:rPr>
          <w:b/>
          <w:szCs w:val="18"/>
        </w:rPr>
        <w:t>3</w:t>
      </w:r>
      <w:r w:rsidR="00F554A9">
        <w:rPr>
          <w:b/>
          <w:szCs w:val="18"/>
        </w:rPr>
        <w:t>:</w:t>
      </w:r>
      <w:r w:rsidR="00C23AB1">
        <w:rPr>
          <w:b/>
          <w:szCs w:val="18"/>
        </w:rPr>
        <w:t>0</w:t>
      </w:r>
      <w:r w:rsidR="00F554A9">
        <w:rPr>
          <w:b/>
          <w:szCs w:val="18"/>
        </w:rPr>
        <w:t>0</w:t>
      </w:r>
      <w:r w:rsidR="00D84465">
        <w:rPr>
          <w:b/>
          <w:szCs w:val="18"/>
        </w:rPr>
        <w:t xml:space="preserve"> </w:t>
      </w:r>
      <w:r w:rsidR="007E0295">
        <w:rPr>
          <w:b/>
          <w:szCs w:val="18"/>
        </w:rPr>
        <w:t>UTC</w:t>
      </w:r>
    </w:p>
    <w:p w14:paraId="28ED0FD0" w14:textId="77777777" w:rsidR="009B6F24" w:rsidRPr="002C31AA" w:rsidRDefault="009B6F24" w:rsidP="009B6F24">
      <w:pPr>
        <w:rPr>
          <w:szCs w:val="18"/>
        </w:rPr>
      </w:pPr>
    </w:p>
    <w:p w14:paraId="29845FD4" w14:textId="77777777" w:rsidR="009B6F24" w:rsidRPr="001E5BC7" w:rsidRDefault="009B6F24" w:rsidP="009B6F24">
      <w:pPr>
        <w:rPr>
          <w:b/>
          <w:szCs w:val="18"/>
        </w:rPr>
      </w:pPr>
      <w:r>
        <w:rPr>
          <w:b/>
          <w:szCs w:val="18"/>
        </w:rPr>
        <w:t>Table of Contents</w:t>
      </w:r>
    </w:p>
    <w:p w14:paraId="5B387A26" w14:textId="77777777" w:rsidR="0033384C" w:rsidRDefault="00953E27">
      <w:pPr>
        <w:pStyle w:val="TOC1"/>
        <w:tabs>
          <w:tab w:val="left" w:pos="420"/>
          <w:tab w:val="right" w:leader="dot" w:pos="8704"/>
        </w:tabs>
        <w:rPr>
          <w:rFonts w:asciiTheme="minorHAnsi" w:eastAsiaTheme="minorEastAsia" w:hAnsiTheme="minorHAnsi" w:cstheme="minorBidi"/>
          <w:noProof/>
          <w:sz w:val="24"/>
          <w:lang w:val="en-AU" w:eastAsia="ja-JP"/>
        </w:rPr>
      </w:pPr>
      <w:r>
        <w:rPr>
          <w:szCs w:val="18"/>
        </w:rPr>
        <w:fldChar w:fldCharType="begin"/>
      </w:r>
      <w:r w:rsidR="009B6F24">
        <w:rPr>
          <w:szCs w:val="18"/>
        </w:rPr>
        <w:instrText xml:space="preserve"> TOC \h \z \t "Terenatitle1,1,Terenasecond,2" </w:instrText>
      </w:r>
      <w:r>
        <w:rPr>
          <w:szCs w:val="18"/>
        </w:rPr>
        <w:fldChar w:fldCharType="separate"/>
      </w:r>
      <w:r w:rsidR="0033384C">
        <w:rPr>
          <w:noProof/>
        </w:rPr>
        <w:t>1.</w:t>
      </w:r>
      <w:r w:rsidR="0033384C">
        <w:rPr>
          <w:rFonts w:asciiTheme="minorHAnsi" w:eastAsiaTheme="minorEastAsia" w:hAnsiTheme="minorHAnsi" w:cstheme="minorBidi"/>
          <w:noProof/>
          <w:sz w:val="24"/>
          <w:lang w:val="en-AU" w:eastAsia="ja-JP"/>
        </w:rPr>
        <w:tab/>
      </w:r>
      <w:r w:rsidR="0033384C">
        <w:rPr>
          <w:noProof/>
        </w:rPr>
        <w:t>Approval of Minutes &amp; Actions from the Previous Meeting</w:t>
      </w:r>
      <w:r w:rsidR="0033384C">
        <w:rPr>
          <w:noProof/>
        </w:rPr>
        <w:tab/>
      </w:r>
      <w:r w:rsidR="0033384C">
        <w:rPr>
          <w:noProof/>
        </w:rPr>
        <w:fldChar w:fldCharType="begin"/>
      </w:r>
      <w:r w:rsidR="0033384C">
        <w:rPr>
          <w:noProof/>
        </w:rPr>
        <w:instrText xml:space="preserve"> PAGEREF _Toc209590459 \h </w:instrText>
      </w:r>
      <w:r w:rsidR="0033384C">
        <w:rPr>
          <w:noProof/>
        </w:rPr>
      </w:r>
      <w:r w:rsidR="0033384C">
        <w:rPr>
          <w:noProof/>
        </w:rPr>
        <w:fldChar w:fldCharType="separate"/>
      </w:r>
      <w:r w:rsidR="0033384C">
        <w:rPr>
          <w:noProof/>
        </w:rPr>
        <w:t>1</w:t>
      </w:r>
      <w:r w:rsidR="0033384C">
        <w:rPr>
          <w:noProof/>
        </w:rPr>
        <w:fldChar w:fldCharType="end"/>
      </w:r>
    </w:p>
    <w:p w14:paraId="20B2F0C1" w14:textId="77777777" w:rsidR="0033384C" w:rsidRDefault="0033384C">
      <w:pPr>
        <w:pStyle w:val="TOC1"/>
        <w:tabs>
          <w:tab w:val="left" w:pos="420"/>
          <w:tab w:val="right" w:leader="dot" w:pos="8704"/>
        </w:tabs>
        <w:rPr>
          <w:rFonts w:asciiTheme="minorHAnsi" w:eastAsiaTheme="minorEastAsia" w:hAnsiTheme="minorHAnsi" w:cstheme="minorBidi"/>
          <w:noProof/>
          <w:sz w:val="24"/>
          <w:lang w:val="en-AU" w:eastAsia="ja-JP"/>
        </w:rPr>
      </w:pPr>
      <w:r>
        <w:rPr>
          <w:noProof/>
        </w:rPr>
        <w:t>2.</w:t>
      </w:r>
      <w:r>
        <w:rPr>
          <w:rFonts w:asciiTheme="minorHAnsi" w:eastAsiaTheme="minorEastAsia" w:hAnsiTheme="minorHAnsi" w:cstheme="minorBidi"/>
          <w:noProof/>
          <w:sz w:val="24"/>
          <w:lang w:val="en-AU" w:eastAsia="ja-JP"/>
        </w:rPr>
        <w:tab/>
      </w:r>
      <w:r>
        <w:rPr>
          <w:noProof/>
        </w:rPr>
        <w:t>Recognition of ROs/RCs (Compliance Statement)</w:t>
      </w:r>
      <w:r>
        <w:rPr>
          <w:noProof/>
        </w:rPr>
        <w:tab/>
      </w:r>
      <w:r>
        <w:rPr>
          <w:noProof/>
        </w:rPr>
        <w:fldChar w:fldCharType="begin"/>
      </w:r>
      <w:r>
        <w:rPr>
          <w:noProof/>
        </w:rPr>
        <w:instrText xml:space="preserve"> PAGEREF _Toc209590460 \h </w:instrText>
      </w:r>
      <w:r>
        <w:rPr>
          <w:noProof/>
        </w:rPr>
      </w:r>
      <w:r>
        <w:rPr>
          <w:noProof/>
        </w:rPr>
        <w:fldChar w:fldCharType="separate"/>
      </w:r>
      <w:r>
        <w:rPr>
          <w:noProof/>
        </w:rPr>
        <w:t>2</w:t>
      </w:r>
      <w:r>
        <w:rPr>
          <w:noProof/>
        </w:rPr>
        <w:fldChar w:fldCharType="end"/>
      </w:r>
    </w:p>
    <w:p w14:paraId="0BCAD3A3" w14:textId="77777777" w:rsidR="0033384C" w:rsidRDefault="0033384C">
      <w:pPr>
        <w:pStyle w:val="TOC1"/>
        <w:tabs>
          <w:tab w:val="left" w:pos="420"/>
          <w:tab w:val="right" w:leader="dot" w:pos="8704"/>
        </w:tabs>
        <w:rPr>
          <w:rFonts w:asciiTheme="minorHAnsi" w:eastAsiaTheme="minorEastAsia" w:hAnsiTheme="minorHAnsi" w:cstheme="minorBidi"/>
          <w:noProof/>
          <w:sz w:val="24"/>
          <w:lang w:val="en-AU" w:eastAsia="ja-JP"/>
        </w:rPr>
      </w:pPr>
      <w:r>
        <w:rPr>
          <w:noProof/>
        </w:rPr>
        <w:t>3.</w:t>
      </w:r>
      <w:r>
        <w:rPr>
          <w:rFonts w:asciiTheme="minorHAnsi" w:eastAsiaTheme="minorEastAsia" w:hAnsiTheme="minorHAnsi" w:cstheme="minorBidi"/>
          <w:noProof/>
          <w:sz w:val="24"/>
          <w:lang w:val="en-AU" w:eastAsia="ja-JP"/>
        </w:rPr>
        <w:tab/>
      </w:r>
      <w:r>
        <w:rPr>
          <w:noProof/>
        </w:rPr>
        <w:t>Acceptable Use Policy</w:t>
      </w:r>
      <w:r>
        <w:rPr>
          <w:noProof/>
        </w:rPr>
        <w:tab/>
      </w:r>
      <w:r>
        <w:rPr>
          <w:noProof/>
        </w:rPr>
        <w:fldChar w:fldCharType="begin"/>
      </w:r>
      <w:r>
        <w:rPr>
          <w:noProof/>
        </w:rPr>
        <w:instrText xml:space="preserve"> PAGEREF _Toc209590461 \h </w:instrText>
      </w:r>
      <w:r>
        <w:rPr>
          <w:noProof/>
        </w:rPr>
      </w:r>
      <w:r>
        <w:rPr>
          <w:noProof/>
        </w:rPr>
        <w:fldChar w:fldCharType="separate"/>
      </w:r>
      <w:r>
        <w:rPr>
          <w:noProof/>
        </w:rPr>
        <w:t>2</w:t>
      </w:r>
      <w:r>
        <w:rPr>
          <w:noProof/>
        </w:rPr>
        <w:fldChar w:fldCharType="end"/>
      </w:r>
    </w:p>
    <w:p w14:paraId="7F25DE8A" w14:textId="77777777" w:rsidR="0033384C" w:rsidRDefault="0033384C">
      <w:pPr>
        <w:pStyle w:val="TOC1"/>
        <w:tabs>
          <w:tab w:val="left" w:pos="420"/>
          <w:tab w:val="right" w:leader="dot" w:pos="8704"/>
        </w:tabs>
        <w:rPr>
          <w:rFonts w:asciiTheme="minorHAnsi" w:eastAsiaTheme="minorEastAsia" w:hAnsiTheme="minorHAnsi" w:cstheme="minorBidi"/>
          <w:noProof/>
          <w:sz w:val="24"/>
          <w:lang w:val="en-AU" w:eastAsia="ja-JP"/>
        </w:rPr>
      </w:pPr>
      <w:r>
        <w:rPr>
          <w:noProof/>
        </w:rPr>
        <w:t>4.</w:t>
      </w:r>
      <w:r>
        <w:rPr>
          <w:rFonts w:asciiTheme="minorHAnsi" w:eastAsiaTheme="minorEastAsia" w:hAnsiTheme="minorHAnsi" w:cstheme="minorBidi"/>
          <w:noProof/>
          <w:sz w:val="24"/>
          <w:lang w:val="en-AU" w:eastAsia="ja-JP"/>
        </w:rPr>
        <w:tab/>
      </w:r>
      <w:r>
        <w:rPr>
          <w:noProof/>
        </w:rPr>
        <w:t>RADIUS/TLS deployments and X.509 Certificates</w:t>
      </w:r>
      <w:r>
        <w:rPr>
          <w:noProof/>
        </w:rPr>
        <w:tab/>
      </w:r>
      <w:r>
        <w:rPr>
          <w:noProof/>
        </w:rPr>
        <w:fldChar w:fldCharType="begin"/>
      </w:r>
      <w:r>
        <w:rPr>
          <w:noProof/>
        </w:rPr>
        <w:instrText xml:space="preserve"> PAGEREF _Toc209590462 \h </w:instrText>
      </w:r>
      <w:r>
        <w:rPr>
          <w:noProof/>
        </w:rPr>
      </w:r>
      <w:r>
        <w:rPr>
          <w:noProof/>
        </w:rPr>
        <w:fldChar w:fldCharType="separate"/>
      </w:r>
      <w:r>
        <w:rPr>
          <w:noProof/>
        </w:rPr>
        <w:t>3</w:t>
      </w:r>
      <w:r>
        <w:rPr>
          <w:noProof/>
        </w:rPr>
        <w:fldChar w:fldCharType="end"/>
      </w:r>
    </w:p>
    <w:p w14:paraId="6AD75B87" w14:textId="77777777" w:rsidR="0033384C" w:rsidRDefault="0033384C">
      <w:pPr>
        <w:pStyle w:val="TOC1"/>
        <w:tabs>
          <w:tab w:val="left" w:pos="420"/>
          <w:tab w:val="right" w:leader="dot" w:pos="8704"/>
        </w:tabs>
        <w:rPr>
          <w:rFonts w:asciiTheme="minorHAnsi" w:eastAsiaTheme="minorEastAsia" w:hAnsiTheme="minorHAnsi" w:cstheme="minorBidi"/>
          <w:noProof/>
          <w:sz w:val="24"/>
          <w:lang w:val="en-AU" w:eastAsia="ja-JP"/>
        </w:rPr>
      </w:pPr>
      <w:r>
        <w:rPr>
          <w:noProof/>
        </w:rPr>
        <w:t>5.</w:t>
      </w:r>
      <w:r>
        <w:rPr>
          <w:rFonts w:asciiTheme="minorHAnsi" w:eastAsiaTheme="minorEastAsia" w:hAnsiTheme="minorHAnsi" w:cstheme="minorBidi"/>
          <w:noProof/>
          <w:sz w:val="24"/>
          <w:lang w:val="en-AU" w:eastAsia="ja-JP"/>
        </w:rPr>
        <w:tab/>
      </w:r>
      <w:r>
        <w:rPr>
          <w:noProof/>
        </w:rPr>
        <w:t>Future Meetings</w:t>
      </w:r>
      <w:r>
        <w:rPr>
          <w:noProof/>
        </w:rPr>
        <w:tab/>
      </w:r>
      <w:r>
        <w:rPr>
          <w:noProof/>
        </w:rPr>
        <w:fldChar w:fldCharType="begin"/>
      </w:r>
      <w:r>
        <w:rPr>
          <w:noProof/>
        </w:rPr>
        <w:instrText xml:space="preserve"> PAGEREF _Toc209590463 \h </w:instrText>
      </w:r>
      <w:r>
        <w:rPr>
          <w:noProof/>
        </w:rPr>
      </w:r>
      <w:r>
        <w:rPr>
          <w:noProof/>
        </w:rPr>
        <w:fldChar w:fldCharType="separate"/>
      </w:r>
      <w:r>
        <w:rPr>
          <w:noProof/>
        </w:rPr>
        <w:t>3</w:t>
      </w:r>
      <w:r>
        <w:rPr>
          <w:noProof/>
        </w:rPr>
        <w:fldChar w:fldCharType="end"/>
      </w:r>
    </w:p>
    <w:p w14:paraId="62DF2C92" w14:textId="77777777" w:rsidR="0033384C" w:rsidRDefault="0033384C">
      <w:pPr>
        <w:pStyle w:val="TOC1"/>
        <w:tabs>
          <w:tab w:val="left" w:pos="420"/>
          <w:tab w:val="right" w:leader="dot" w:pos="8704"/>
        </w:tabs>
        <w:rPr>
          <w:rFonts w:asciiTheme="minorHAnsi" w:eastAsiaTheme="minorEastAsia" w:hAnsiTheme="minorHAnsi" w:cstheme="minorBidi"/>
          <w:noProof/>
          <w:sz w:val="24"/>
          <w:lang w:val="en-AU" w:eastAsia="ja-JP"/>
        </w:rPr>
      </w:pPr>
      <w:r>
        <w:rPr>
          <w:noProof/>
        </w:rPr>
        <w:t>6.</w:t>
      </w:r>
      <w:r>
        <w:rPr>
          <w:rFonts w:asciiTheme="minorHAnsi" w:eastAsiaTheme="minorEastAsia" w:hAnsiTheme="minorHAnsi" w:cstheme="minorBidi"/>
          <w:noProof/>
          <w:sz w:val="24"/>
          <w:lang w:val="en-AU" w:eastAsia="ja-JP"/>
        </w:rPr>
        <w:tab/>
      </w:r>
      <w:r>
        <w:rPr>
          <w:noProof/>
        </w:rPr>
        <w:t>AOB and Close</w:t>
      </w:r>
      <w:r>
        <w:rPr>
          <w:noProof/>
        </w:rPr>
        <w:tab/>
      </w:r>
      <w:r>
        <w:rPr>
          <w:noProof/>
        </w:rPr>
        <w:fldChar w:fldCharType="begin"/>
      </w:r>
      <w:r>
        <w:rPr>
          <w:noProof/>
        </w:rPr>
        <w:instrText xml:space="preserve"> PAGEREF _Toc209590464 \h </w:instrText>
      </w:r>
      <w:r>
        <w:rPr>
          <w:noProof/>
        </w:rPr>
      </w:r>
      <w:r>
        <w:rPr>
          <w:noProof/>
        </w:rPr>
        <w:fldChar w:fldCharType="separate"/>
      </w:r>
      <w:r>
        <w:rPr>
          <w:noProof/>
        </w:rPr>
        <w:t>3</w:t>
      </w:r>
      <w:r>
        <w:rPr>
          <w:noProof/>
        </w:rPr>
        <w:fldChar w:fldCharType="end"/>
      </w:r>
    </w:p>
    <w:p w14:paraId="710647B7" w14:textId="77777777" w:rsidR="009B6F24" w:rsidRDefault="00953E27" w:rsidP="009B6F24">
      <w:pPr>
        <w:rPr>
          <w:szCs w:val="18"/>
        </w:rPr>
      </w:pPr>
      <w:r>
        <w:rPr>
          <w:szCs w:val="18"/>
        </w:rPr>
        <w:fldChar w:fldCharType="end"/>
      </w:r>
    </w:p>
    <w:p w14:paraId="18FA2268" w14:textId="77777777" w:rsidR="006E0E20" w:rsidRPr="00601560" w:rsidRDefault="006E0E20" w:rsidP="006E0E2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rPr>
          <w:rFonts w:cs="Verdana"/>
          <w:b/>
          <w:bCs/>
          <w:color w:val="000000"/>
          <w:szCs w:val="18"/>
          <w:lang w:val="en-US"/>
        </w:rPr>
      </w:pPr>
      <w:r w:rsidRPr="00601560">
        <w:rPr>
          <w:rFonts w:cs="Verdana"/>
          <w:b/>
          <w:bCs/>
          <w:color w:val="000000"/>
          <w:szCs w:val="18"/>
          <w:lang w:val="en-US"/>
        </w:rPr>
        <w:t>Attendees:</w:t>
      </w:r>
    </w:p>
    <w:p w14:paraId="31F8BC77" w14:textId="46CEE3C6" w:rsidR="006400BF" w:rsidRDefault="006400BF" w:rsidP="007D426C">
      <w:pPr>
        <w:rPr>
          <w:iCs/>
          <w:color w:val="000000"/>
          <w:szCs w:val="18"/>
          <w:lang w:val="en-AU"/>
        </w:rPr>
      </w:pPr>
      <w:r w:rsidRPr="006400BF">
        <w:rPr>
          <w:iCs/>
          <w:color w:val="000000"/>
          <w:szCs w:val="18"/>
          <w:lang w:val="en-AU"/>
        </w:rPr>
        <w:t xml:space="preserve">Paul Dekkers, Hideaki Goto, Philippe Hanset, Roderik Mooi (proxy for Simeon Miteff), Miroslav Milinović, Chris Phillips, Brook Schofield, </w:t>
      </w:r>
      <w:r w:rsidRPr="000D431C">
        <w:rPr>
          <w:rFonts w:eastAsia="Verdana" w:cs="Verdana"/>
          <w:color w:val="000000"/>
          <w:szCs w:val="18"/>
        </w:rPr>
        <w:t>Klaas Wierenga</w:t>
      </w:r>
      <w:r>
        <w:rPr>
          <w:iCs/>
          <w:color w:val="000000"/>
          <w:szCs w:val="18"/>
          <w:lang w:val="en-AU"/>
        </w:rPr>
        <w:t xml:space="preserve">, </w:t>
      </w:r>
      <w:r w:rsidRPr="006400BF">
        <w:rPr>
          <w:iCs/>
          <w:color w:val="000000"/>
          <w:szCs w:val="18"/>
          <w:lang w:val="en-AU"/>
        </w:rPr>
        <w:t>Stefan Winter, Neil Witheridge</w:t>
      </w:r>
      <w:r>
        <w:rPr>
          <w:iCs/>
          <w:color w:val="000000"/>
          <w:szCs w:val="18"/>
          <w:lang w:val="en-AU"/>
        </w:rPr>
        <w:t>.</w:t>
      </w:r>
    </w:p>
    <w:p w14:paraId="0D843C3D" w14:textId="77777777" w:rsidR="000D431C" w:rsidRDefault="000D431C" w:rsidP="006E0E2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rPr>
          <w:rFonts w:cs="Verdana"/>
          <w:b/>
          <w:bCs/>
          <w:color w:val="000000"/>
          <w:szCs w:val="18"/>
          <w:lang w:val="en-US"/>
        </w:rPr>
      </w:pPr>
    </w:p>
    <w:p w14:paraId="2D6B7A53" w14:textId="77777777" w:rsidR="006E0E20" w:rsidRPr="00601560" w:rsidRDefault="006E0E20" w:rsidP="006E0E2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rPr>
          <w:rFonts w:cs="Verdana"/>
          <w:b/>
          <w:bCs/>
          <w:color w:val="000000"/>
          <w:szCs w:val="18"/>
          <w:lang w:val="en-US"/>
        </w:rPr>
      </w:pPr>
      <w:r w:rsidRPr="00601560">
        <w:rPr>
          <w:rFonts w:cs="Verdana"/>
          <w:b/>
          <w:bCs/>
          <w:color w:val="000000"/>
          <w:szCs w:val="18"/>
          <w:lang w:val="en-US"/>
        </w:rPr>
        <w:t>Apologies:</w:t>
      </w:r>
    </w:p>
    <w:p w14:paraId="0F4090FB" w14:textId="3EABFB05" w:rsidR="007D426C" w:rsidRPr="006400BF" w:rsidRDefault="006400BF" w:rsidP="0050301E">
      <w:pPr>
        <w:rPr>
          <w:iCs/>
          <w:color w:val="000000"/>
          <w:szCs w:val="18"/>
          <w:lang w:val="en-AU"/>
        </w:rPr>
      </w:pPr>
      <w:r>
        <w:rPr>
          <w:iCs/>
          <w:color w:val="000000"/>
          <w:szCs w:val="18"/>
          <w:lang w:val="en-AU"/>
        </w:rPr>
        <w:t>Simeon Miteff, José Luis Quiroz</w:t>
      </w:r>
      <w:r w:rsidR="000D431C">
        <w:rPr>
          <w:iCs/>
          <w:color w:val="000000"/>
          <w:szCs w:val="18"/>
          <w:lang w:val="en-AU"/>
        </w:rPr>
        <w:t>.</w:t>
      </w:r>
    </w:p>
    <w:p w14:paraId="3B06A3F5" w14:textId="77777777" w:rsidR="00F554A9" w:rsidRPr="0050301E" w:rsidRDefault="00F554A9" w:rsidP="0050301E"/>
    <w:p w14:paraId="08CCBF61" w14:textId="77777777" w:rsidR="0050301E" w:rsidRPr="0050301E" w:rsidRDefault="0050301E" w:rsidP="0050301E">
      <w:pPr>
        <w:pStyle w:val="Terenatitle1"/>
      </w:pPr>
      <w:bookmarkStart w:id="0" w:name="h.7w4t1opge2lo"/>
      <w:bookmarkStart w:id="1" w:name="_Toc209590459"/>
      <w:bookmarkEnd w:id="0"/>
      <w:r>
        <w:t>1.</w:t>
      </w:r>
      <w:r>
        <w:tab/>
      </w:r>
      <w:r w:rsidRPr="0050301E">
        <w:t xml:space="preserve">Approval of Minutes </w:t>
      </w:r>
      <w:r>
        <w:t>&amp;</w:t>
      </w:r>
      <w:r w:rsidRPr="0050301E">
        <w:t xml:space="preserve"> Actions from the </w:t>
      </w:r>
      <w:r>
        <w:t>P</w:t>
      </w:r>
      <w:r w:rsidRPr="0050301E">
        <w:t xml:space="preserve">revious </w:t>
      </w:r>
      <w:r>
        <w:t>M</w:t>
      </w:r>
      <w:r w:rsidRPr="0050301E">
        <w:t>eeting</w:t>
      </w:r>
      <w:bookmarkEnd w:id="1"/>
    </w:p>
    <w:p w14:paraId="4A3D7821" w14:textId="101A300E" w:rsidR="000D431C" w:rsidRDefault="0050301E" w:rsidP="0050301E">
      <w:pPr>
        <w:pStyle w:val="Style-1"/>
        <w:spacing w:line="311" w:lineRule="auto"/>
        <w:rPr>
          <w:rFonts w:ascii="Verdana" w:eastAsia="Verdana" w:hAnsi="Verdana" w:cs="Verdana"/>
          <w:color w:val="000000"/>
          <w:sz w:val="18"/>
          <w:szCs w:val="18"/>
          <w:lang w:val="en-US"/>
        </w:rPr>
      </w:pPr>
      <w:r w:rsidRPr="0050301E">
        <w:rPr>
          <w:rFonts w:ascii="Verdana" w:eastAsia="Verdana" w:hAnsi="Verdana" w:cs="Verdana"/>
          <w:color w:val="000000"/>
          <w:sz w:val="18"/>
          <w:szCs w:val="18"/>
          <w:lang w:val="en-US"/>
        </w:rPr>
        <w:t>The minutes of the previous meeting were circulated via the</w:t>
      </w:r>
      <w:r w:rsidR="004E3CBC">
        <w:rPr>
          <w:rFonts w:ascii="Verdana" w:eastAsia="Verdana" w:hAnsi="Verdana" w:cs="Verdana"/>
          <w:color w:val="000000"/>
          <w:sz w:val="18"/>
          <w:szCs w:val="18"/>
          <w:lang w:val="en-US"/>
        </w:rPr>
        <w:t xml:space="preserve"> </w:t>
      </w:r>
      <w:hyperlink r:id="rId8" w:history="1">
        <w:r w:rsidR="004E3CBC">
          <w:rPr>
            <w:rStyle w:val="Hyperlink"/>
            <w:rFonts w:ascii="Verdana" w:eastAsia="Verdana" w:hAnsi="Verdana" w:cs="Verdana"/>
            <w:sz w:val="18"/>
            <w:szCs w:val="18"/>
            <w:lang w:val="en-US"/>
          </w:rPr>
          <w:t>gegc@terena.org</w:t>
        </w:r>
      </w:hyperlink>
      <w:r w:rsidR="004E3CBC">
        <w:rPr>
          <w:rFonts w:ascii="Verdana" w:eastAsia="Verdana" w:hAnsi="Verdana" w:cs="Verdana"/>
          <w:color w:val="000000"/>
          <w:sz w:val="18"/>
          <w:szCs w:val="18"/>
          <w:lang w:val="en-US"/>
        </w:rPr>
        <w:t xml:space="preserve"> </w:t>
      </w:r>
      <w:r w:rsidRPr="0050301E">
        <w:rPr>
          <w:rFonts w:ascii="Verdana" w:eastAsia="Verdana" w:hAnsi="Verdana" w:cs="Verdana"/>
          <w:color w:val="000000"/>
          <w:sz w:val="18"/>
          <w:szCs w:val="18"/>
          <w:lang w:val="en-US"/>
        </w:rPr>
        <w:t xml:space="preserve">mailing list and were accepted </w:t>
      </w:r>
      <w:r w:rsidR="000D431C">
        <w:rPr>
          <w:rFonts w:ascii="Verdana" w:eastAsia="Verdana" w:hAnsi="Verdana" w:cs="Verdana"/>
          <w:color w:val="000000"/>
          <w:sz w:val="18"/>
          <w:szCs w:val="18"/>
          <w:lang w:val="en-US"/>
        </w:rPr>
        <w:t>without correction</w:t>
      </w:r>
      <w:r w:rsidRPr="0050301E">
        <w:rPr>
          <w:rFonts w:ascii="Verdana" w:eastAsia="Verdana" w:hAnsi="Verdana" w:cs="Verdana"/>
          <w:color w:val="000000"/>
          <w:sz w:val="18"/>
          <w:szCs w:val="18"/>
          <w:lang w:val="en-US"/>
        </w:rPr>
        <w:t>. The meeting minutes are available on the GeGC wiki</w:t>
      </w:r>
      <w:r w:rsidR="000C4EFC">
        <w:rPr>
          <w:rFonts w:ascii="Verdana" w:eastAsia="Verdana" w:hAnsi="Verdana" w:cs="Verdana"/>
          <w:color w:val="000000"/>
          <w:sz w:val="18"/>
          <w:szCs w:val="18"/>
          <w:lang w:val="en-US"/>
        </w:rPr>
        <w:t xml:space="preserve"> (</w:t>
      </w:r>
      <w:hyperlink r:id="rId9" w:history="1">
        <w:r w:rsidR="000C4EFC" w:rsidRPr="000C4EFC">
          <w:rPr>
            <w:rStyle w:val="Hyperlink"/>
            <w:rFonts w:ascii="Verdana" w:eastAsia="Verdana" w:hAnsi="Verdana" w:cs="Verdana"/>
            <w:sz w:val="18"/>
            <w:szCs w:val="18"/>
            <w:lang w:val="en-US"/>
          </w:rPr>
          <w:t>https://confluence.terena.org/display/GeGC/Meetings</w:t>
        </w:r>
      </w:hyperlink>
      <w:r w:rsidR="000C4EFC">
        <w:rPr>
          <w:rFonts w:ascii="Verdana" w:eastAsia="Verdana" w:hAnsi="Verdana" w:cs="Verdana"/>
          <w:color w:val="000000"/>
          <w:sz w:val="18"/>
          <w:szCs w:val="18"/>
          <w:lang w:val="en-US"/>
        </w:rPr>
        <w:t>)</w:t>
      </w:r>
      <w:r w:rsidRPr="0050301E">
        <w:rPr>
          <w:rFonts w:ascii="Verdana" w:eastAsia="Verdana" w:hAnsi="Verdana" w:cs="Verdana"/>
          <w:color w:val="000000"/>
          <w:sz w:val="18"/>
          <w:szCs w:val="18"/>
          <w:lang w:val="en-US"/>
        </w:rPr>
        <w:t>.</w:t>
      </w:r>
    </w:p>
    <w:p w14:paraId="037814A3" w14:textId="77777777" w:rsidR="00881A29" w:rsidRDefault="00881A29" w:rsidP="00F10F06"/>
    <w:p w14:paraId="57177FD7" w14:textId="77777777" w:rsidR="00C23AB1" w:rsidRPr="00F10F06" w:rsidRDefault="00C23AB1" w:rsidP="00C23AB1">
      <w:pPr>
        <w:rPr>
          <w:b/>
          <w:bCs/>
          <w:iCs/>
          <w:color w:val="000000"/>
          <w:szCs w:val="18"/>
          <w:lang w:val="en-AU"/>
        </w:rPr>
      </w:pPr>
      <w:r w:rsidRPr="007E0295">
        <w:rPr>
          <w:b/>
          <w:bCs/>
          <w:iCs/>
          <w:color w:val="000000"/>
          <w:szCs w:val="18"/>
          <w:lang w:val="en-AU"/>
        </w:rPr>
        <w:t>Summary of Action Items</w:t>
      </w:r>
    </w:p>
    <w:tbl>
      <w:tblPr>
        <w:tblW w:w="0" w:type="auto"/>
        <w:tblCellMar>
          <w:top w:w="15" w:type="dxa"/>
          <w:left w:w="15" w:type="dxa"/>
          <w:bottom w:w="15" w:type="dxa"/>
          <w:right w:w="15" w:type="dxa"/>
        </w:tblCellMar>
        <w:tblLook w:val="04A0" w:firstRow="1" w:lastRow="0" w:firstColumn="1" w:lastColumn="0" w:noHBand="0" w:noVBand="1"/>
      </w:tblPr>
      <w:tblGrid>
        <w:gridCol w:w="1229"/>
        <w:gridCol w:w="913"/>
        <w:gridCol w:w="3803"/>
        <w:gridCol w:w="2979"/>
      </w:tblGrid>
      <w:tr w:rsidR="00C23AB1" w:rsidRPr="007E0295" w14:paraId="3E36C2DC" w14:textId="77777777" w:rsidTr="00C23AB1">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3B904B33" w14:textId="77777777" w:rsidR="00C23AB1" w:rsidRPr="007E0295" w:rsidRDefault="00C23AB1" w:rsidP="00C23AB1">
            <w:pPr>
              <w:rPr>
                <w:iCs/>
                <w:color w:val="000000"/>
                <w:szCs w:val="18"/>
                <w:lang w:val="en-AU"/>
              </w:rPr>
            </w:pPr>
            <w:r w:rsidRPr="007E0295">
              <w:rPr>
                <w:b/>
                <w:bCs/>
                <w:iCs/>
                <w:color w:val="000000"/>
                <w:szCs w:val="18"/>
                <w:lang w:val="en-AU"/>
              </w:rPr>
              <w:t>Reference</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29A1B32E" w14:textId="77777777" w:rsidR="00C23AB1" w:rsidRPr="007E0295" w:rsidRDefault="00C23AB1" w:rsidP="00C23AB1">
            <w:pPr>
              <w:rPr>
                <w:iCs/>
                <w:color w:val="000000"/>
                <w:szCs w:val="18"/>
                <w:lang w:val="en-AU"/>
              </w:rPr>
            </w:pPr>
            <w:r w:rsidRPr="007E0295">
              <w:rPr>
                <w:b/>
                <w:bCs/>
                <w:iCs/>
                <w:color w:val="000000"/>
                <w:szCs w:val="18"/>
                <w:lang w:val="en-AU"/>
              </w:rPr>
              <w:t>Who</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3B63A269" w14:textId="77777777" w:rsidR="00C23AB1" w:rsidRPr="007E0295" w:rsidRDefault="00C23AB1" w:rsidP="00C23AB1">
            <w:pPr>
              <w:rPr>
                <w:iCs/>
                <w:color w:val="000000"/>
                <w:szCs w:val="18"/>
                <w:lang w:val="en-AU"/>
              </w:rPr>
            </w:pPr>
            <w:r w:rsidRPr="007E0295">
              <w:rPr>
                <w:b/>
                <w:bCs/>
                <w:iCs/>
                <w:color w:val="000000"/>
                <w:szCs w:val="18"/>
                <w:lang w:val="en-AU"/>
              </w:rPr>
              <w:t>Action</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785A608C" w14:textId="04E7927D" w:rsidR="00C23AB1" w:rsidRPr="007E0295" w:rsidRDefault="00C23AB1" w:rsidP="00C23AB1">
            <w:pPr>
              <w:rPr>
                <w:iCs/>
                <w:color w:val="000000"/>
                <w:szCs w:val="18"/>
                <w:lang w:val="en-AU"/>
              </w:rPr>
            </w:pPr>
            <w:r w:rsidRPr="007E0295">
              <w:rPr>
                <w:b/>
                <w:bCs/>
                <w:iCs/>
                <w:color w:val="000000"/>
                <w:szCs w:val="18"/>
                <w:lang w:val="en-AU"/>
              </w:rPr>
              <w:t>Deadline</w:t>
            </w:r>
            <w:r w:rsidR="006400BF">
              <w:rPr>
                <w:b/>
                <w:bCs/>
                <w:iCs/>
                <w:color w:val="000000"/>
                <w:szCs w:val="18"/>
                <w:lang w:val="en-AU"/>
              </w:rPr>
              <w:t>/Update</w:t>
            </w:r>
          </w:p>
        </w:tc>
      </w:tr>
      <w:tr w:rsidR="00C23AB1" w:rsidRPr="007E0295" w14:paraId="5ADE1809" w14:textId="77777777" w:rsidTr="00C23AB1">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55DE5041" w14:textId="77777777" w:rsidR="00C23AB1" w:rsidRPr="006400BF" w:rsidRDefault="00C23AB1" w:rsidP="00C23AB1">
            <w:pPr>
              <w:rPr>
                <w:iCs/>
                <w:strike/>
                <w:color w:val="000000"/>
                <w:szCs w:val="18"/>
                <w:lang w:val="en-AU"/>
              </w:rPr>
            </w:pPr>
            <w:r w:rsidRPr="006400BF">
              <w:rPr>
                <w:b/>
                <w:bCs/>
                <w:iCs/>
                <w:strike/>
                <w:color w:val="000000"/>
                <w:szCs w:val="18"/>
                <w:lang w:val="en-AU"/>
              </w:rPr>
              <w:t>04-04</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4CB9C1C0" w14:textId="77777777" w:rsidR="00C23AB1" w:rsidRPr="006400BF" w:rsidRDefault="00C23AB1" w:rsidP="00C23AB1">
            <w:pPr>
              <w:rPr>
                <w:iCs/>
                <w:strike/>
                <w:color w:val="000000"/>
                <w:szCs w:val="18"/>
                <w:lang w:val="en-AU"/>
              </w:rPr>
            </w:pPr>
            <w:r w:rsidRPr="006400BF">
              <w:rPr>
                <w:iCs/>
                <w:strike/>
                <w:color w:val="000000"/>
                <w:szCs w:val="18"/>
                <w:lang w:val="en-AU"/>
              </w:rPr>
              <w:t>Brook</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0D4AD16C" w14:textId="77777777" w:rsidR="00C23AB1" w:rsidRPr="006400BF" w:rsidRDefault="00C23AB1" w:rsidP="00C23AB1">
            <w:pPr>
              <w:rPr>
                <w:iCs/>
                <w:strike/>
                <w:color w:val="000000"/>
                <w:szCs w:val="18"/>
                <w:lang w:val="en-AU"/>
              </w:rPr>
            </w:pPr>
            <w:r w:rsidRPr="006400BF">
              <w:rPr>
                <w:iCs/>
                <w:strike/>
                <w:color w:val="000000"/>
                <w:szCs w:val="18"/>
                <w:lang w:val="en-AU"/>
              </w:rPr>
              <w:t>List the various groups and participant lists on the GeGC Wiki.</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0A50DA94" w14:textId="484A900C" w:rsidR="00C23AB1" w:rsidRPr="00C23AB1" w:rsidRDefault="006400BF" w:rsidP="00C23AB1">
            <w:pPr>
              <w:rPr>
                <w:i/>
                <w:iCs/>
                <w:color w:val="000000"/>
                <w:szCs w:val="18"/>
                <w:lang w:val="en-AU"/>
              </w:rPr>
            </w:pPr>
            <w:r w:rsidRPr="006400BF">
              <w:rPr>
                <w:i/>
                <w:iCs/>
                <w:color w:val="000000"/>
                <w:szCs w:val="18"/>
                <w:lang w:val="en-AU"/>
              </w:rPr>
              <w:t xml:space="preserve">See </w:t>
            </w:r>
            <w:hyperlink r:id="rId10" w:history="1">
              <w:r w:rsidRPr="006400BF">
                <w:rPr>
                  <w:rStyle w:val="Hyperlink"/>
                  <w:i/>
                  <w:iCs/>
                  <w:szCs w:val="18"/>
                  <w:lang w:val="en-AU"/>
                </w:rPr>
                <w:t>eduroam Bodies</w:t>
              </w:r>
            </w:hyperlink>
            <w:r>
              <w:rPr>
                <w:i/>
                <w:iCs/>
                <w:color w:val="000000"/>
                <w:szCs w:val="18"/>
                <w:lang w:val="en-AU"/>
              </w:rPr>
              <w:t xml:space="preserve"> on the wiki</w:t>
            </w:r>
            <w:r w:rsidR="00C23AB1" w:rsidRPr="00C23AB1">
              <w:rPr>
                <w:i/>
                <w:iCs/>
                <w:color w:val="000000"/>
                <w:szCs w:val="18"/>
                <w:lang w:val="en-AU"/>
              </w:rPr>
              <w:t>.</w:t>
            </w:r>
          </w:p>
        </w:tc>
      </w:tr>
      <w:tr w:rsidR="00C23AB1" w:rsidRPr="007E0295" w14:paraId="7ECA0769" w14:textId="77777777" w:rsidTr="00C23AB1">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154CFAEC" w14:textId="77777777" w:rsidR="00C23AB1" w:rsidRPr="007E0295" w:rsidRDefault="00C23AB1" w:rsidP="00C23AB1">
            <w:pPr>
              <w:rPr>
                <w:b/>
                <w:bCs/>
                <w:iCs/>
                <w:color w:val="000000"/>
                <w:szCs w:val="18"/>
                <w:lang w:val="en-AU"/>
              </w:rPr>
            </w:pPr>
            <w:r>
              <w:rPr>
                <w:b/>
                <w:bCs/>
                <w:iCs/>
                <w:color w:val="000000"/>
                <w:szCs w:val="18"/>
                <w:lang w:val="en-AU"/>
              </w:rPr>
              <w:t>08-01</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542E78E" w14:textId="77777777" w:rsidR="00C23AB1" w:rsidRPr="007E0295" w:rsidRDefault="00C23AB1" w:rsidP="00C23AB1">
            <w:pPr>
              <w:rPr>
                <w:iCs/>
                <w:color w:val="000000"/>
                <w:szCs w:val="18"/>
                <w:lang w:val="en-AU"/>
              </w:rPr>
            </w:pPr>
            <w:r>
              <w:rPr>
                <w:iCs/>
                <w:color w:val="000000"/>
                <w:szCs w:val="18"/>
                <w:lang w:val="en-AU"/>
              </w:rPr>
              <w:t>Philippe</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2BA18CA" w14:textId="77777777" w:rsidR="00C23AB1" w:rsidRPr="007E0295" w:rsidRDefault="00C23AB1" w:rsidP="00C23AB1">
            <w:pPr>
              <w:rPr>
                <w:iCs/>
                <w:color w:val="000000"/>
                <w:szCs w:val="18"/>
                <w:lang w:val="en-AU"/>
              </w:rPr>
            </w:pPr>
            <w:r>
              <w:rPr>
                <w:color w:val="000000"/>
                <w:szCs w:val="18"/>
                <w:lang w:val="en-AU"/>
              </w:rPr>
              <w:t>P</w:t>
            </w:r>
            <w:r w:rsidRPr="00F10F06">
              <w:rPr>
                <w:color w:val="000000"/>
                <w:szCs w:val="18"/>
                <w:lang w:val="en-AU"/>
              </w:rPr>
              <w:t>rovide a document on the withdrawal of anyRoam as Roaming Operator of the USA.</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2855CDEF" w14:textId="63C1E998" w:rsidR="00C23AB1" w:rsidRPr="00C23AB1" w:rsidRDefault="006400BF" w:rsidP="00C23AB1">
            <w:pPr>
              <w:rPr>
                <w:i/>
                <w:iCs/>
                <w:color w:val="000000"/>
                <w:szCs w:val="18"/>
                <w:lang w:val="en-AU"/>
              </w:rPr>
            </w:pPr>
            <w:r>
              <w:rPr>
                <w:i/>
                <w:iCs/>
                <w:color w:val="000000"/>
                <w:szCs w:val="18"/>
                <w:lang w:val="en-AU"/>
              </w:rPr>
              <w:t>No progress.</w:t>
            </w:r>
          </w:p>
        </w:tc>
      </w:tr>
      <w:tr w:rsidR="00C23AB1" w:rsidRPr="007E0295" w14:paraId="7CEF99DC" w14:textId="77777777" w:rsidTr="00C23AB1">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278B5330" w14:textId="77777777" w:rsidR="00C23AB1" w:rsidRDefault="00C23AB1" w:rsidP="00C23AB1">
            <w:pPr>
              <w:rPr>
                <w:b/>
                <w:bCs/>
                <w:iCs/>
                <w:color w:val="000000"/>
                <w:szCs w:val="18"/>
                <w:lang w:val="en-AU"/>
              </w:rPr>
            </w:pPr>
            <w:r>
              <w:rPr>
                <w:b/>
                <w:bCs/>
                <w:iCs/>
                <w:color w:val="000000"/>
                <w:szCs w:val="18"/>
                <w:lang w:val="en-AU"/>
              </w:rPr>
              <w:t>08-02</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27031EA6" w14:textId="77777777" w:rsidR="00C23AB1" w:rsidRDefault="00C23AB1" w:rsidP="00C23AB1">
            <w:pPr>
              <w:rPr>
                <w:iCs/>
                <w:color w:val="000000"/>
                <w:szCs w:val="18"/>
                <w:lang w:val="en-AU"/>
              </w:rPr>
            </w:pPr>
            <w:r>
              <w:rPr>
                <w:iCs/>
                <w:color w:val="000000"/>
                <w:szCs w:val="18"/>
                <w:lang w:val="en-AU"/>
              </w:rPr>
              <w:t>Philippe</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DBB8159" w14:textId="77777777" w:rsidR="00C23AB1" w:rsidRDefault="00C23AB1" w:rsidP="00C23AB1">
            <w:pPr>
              <w:rPr>
                <w:color w:val="000000"/>
                <w:szCs w:val="18"/>
                <w:lang w:val="en-AU"/>
              </w:rPr>
            </w:pPr>
            <w:r>
              <w:rPr>
                <w:color w:val="000000"/>
                <w:szCs w:val="18"/>
                <w:lang w:val="en-AU"/>
              </w:rPr>
              <w:t>P</w:t>
            </w:r>
            <w:r w:rsidRPr="00F10F06">
              <w:rPr>
                <w:color w:val="000000"/>
                <w:szCs w:val="18"/>
                <w:lang w:val="en-AU"/>
              </w:rPr>
              <w:t>rovide the Secretary with an electronic version of the Compliance</w:t>
            </w:r>
            <w:r>
              <w:rPr>
                <w:color w:val="000000"/>
                <w:szCs w:val="18"/>
                <w:lang w:val="en-AU"/>
              </w:rPr>
              <w:t xml:space="preserve"> Statement signed by Internet2.</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5D5E1244" w14:textId="15EECAD2" w:rsidR="00C23AB1" w:rsidRPr="00C23AB1" w:rsidRDefault="006400BF" w:rsidP="00C23AB1">
            <w:pPr>
              <w:rPr>
                <w:i/>
                <w:iCs/>
                <w:color w:val="000000"/>
                <w:szCs w:val="18"/>
                <w:lang w:val="en-AU"/>
              </w:rPr>
            </w:pPr>
            <w:r>
              <w:rPr>
                <w:i/>
                <w:iCs/>
                <w:color w:val="000000"/>
                <w:szCs w:val="18"/>
                <w:lang w:val="en-AU"/>
              </w:rPr>
              <w:t>No progress</w:t>
            </w:r>
            <w:r w:rsidR="00C23AB1" w:rsidRPr="00C23AB1">
              <w:rPr>
                <w:i/>
                <w:iCs/>
                <w:color w:val="000000"/>
                <w:szCs w:val="18"/>
                <w:lang w:val="en-AU"/>
              </w:rPr>
              <w:t>.</w:t>
            </w:r>
          </w:p>
        </w:tc>
      </w:tr>
      <w:tr w:rsidR="00C23AB1" w:rsidRPr="007E0295" w14:paraId="51616C3F" w14:textId="77777777" w:rsidTr="00C23AB1">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0EEE80FD" w14:textId="77777777" w:rsidR="00C23AB1" w:rsidRDefault="00C23AB1" w:rsidP="00C23AB1">
            <w:pPr>
              <w:rPr>
                <w:b/>
                <w:bCs/>
                <w:iCs/>
                <w:color w:val="000000"/>
                <w:szCs w:val="18"/>
                <w:lang w:val="en-AU"/>
              </w:rPr>
            </w:pPr>
            <w:r>
              <w:rPr>
                <w:b/>
                <w:bCs/>
                <w:iCs/>
                <w:color w:val="000000"/>
                <w:szCs w:val="18"/>
                <w:lang w:val="en-AU"/>
              </w:rPr>
              <w:t>08-03</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6ED72B52" w14:textId="77777777" w:rsidR="00C23AB1" w:rsidRDefault="00C23AB1" w:rsidP="00C23AB1">
            <w:pPr>
              <w:rPr>
                <w:iCs/>
                <w:color w:val="000000"/>
                <w:szCs w:val="18"/>
                <w:lang w:val="en-AU"/>
              </w:rPr>
            </w:pPr>
            <w:r>
              <w:rPr>
                <w:iCs/>
                <w:color w:val="000000"/>
                <w:szCs w:val="18"/>
                <w:lang w:val="en-AU"/>
              </w:rPr>
              <w:t>Brook</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FA5D895" w14:textId="77777777" w:rsidR="00C23AB1" w:rsidRDefault="00C23AB1" w:rsidP="00C23AB1">
            <w:pPr>
              <w:rPr>
                <w:color w:val="000000"/>
                <w:szCs w:val="18"/>
                <w:lang w:val="en-AU"/>
              </w:rPr>
            </w:pPr>
            <w:r>
              <w:rPr>
                <w:color w:val="000000"/>
                <w:szCs w:val="18"/>
                <w:lang w:val="en-AU"/>
              </w:rPr>
              <w:t>Sub</w:t>
            </w:r>
            <w:r w:rsidRPr="00F10F06">
              <w:rPr>
                <w:color w:val="000000"/>
                <w:szCs w:val="18"/>
                <w:lang w:val="en-AU"/>
              </w:rPr>
              <w:t xml:space="preserve">mit the request </w:t>
            </w:r>
            <w:r>
              <w:rPr>
                <w:color w:val="000000"/>
                <w:szCs w:val="18"/>
                <w:lang w:val="en-AU"/>
              </w:rPr>
              <w:t xml:space="preserve">for Internet2 as RO for USA </w:t>
            </w:r>
            <w:r w:rsidRPr="00F10F06">
              <w:rPr>
                <w:color w:val="000000"/>
                <w:szCs w:val="18"/>
                <w:lang w:val="en-AU"/>
              </w:rPr>
              <w:t>to TEC for approval.</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2872A645" w14:textId="77777777" w:rsidR="00C23AB1" w:rsidRPr="007653F5" w:rsidRDefault="00C23AB1" w:rsidP="00C23AB1">
            <w:pPr>
              <w:rPr>
                <w:i/>
                <w:iCs/>
                <w:color w:val="000000"/>
                <w:szCs w:val="18"/>
                <w:lang w:val="en-AU"/>
              </w:rPr>
            </w:pPr>
            <w:r>
              <w:rPr>
                <w:i/>
                <w:iCs/>
                <w:color w:val="000000"/>
                <w:szCs w:val="18"/>
                <w:lang w:val="en-AU"/>
              </w:rPr>
              <w:t>Dependent on 08-02</w:t>
            </w:r>
          </w:p>
        </w:tc>
      </w:tr>
      <w:tr w:rsidR="00C23AB1" w:rsidRPr="007E0295" w14:paraId="482B675B" w14:textId="77777777" w:rsidTr="00C23AB1">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6CCE0671" w14:textId="77777777" w:rsidR="00C23AB1" w:rsidRPr="00DB2DC7" w:rsidRDefault="00C23AB1" w:rsidP="00C23AB1">
            <w:pPr>
              <w:rPr>
                <w:b/>
                <w:bCs/>
                <w:iCs/>
                <w:strike/>
                <w:color w:val="000000"/>
                <w:szCs w:val="18"/>
                <w:lang w:val="en-AU"/>
              </w:rPr>
            </w:pPr>
            <w:r w:rsidRPr="00DB2DC7">
              <w:rPr>
                <w:b/>
                <w:bCs/>
                <w:iCs/>
                <w:strike/>
                <w:color w:val="000000"/>
                <w:szCs w:val="18"/>
                <w:lang w:val="en-AU"/>
              </w:rPr>
              <w:t>08-05</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6D9FC96" w14:textId="77777777" w:rsidR="00C23AB1" w:rsidRPr="00DB2DC7" w:rsidRDefault="00C23AB1" w:rsidP="00C23AB1">
            <w:pPr>
              <w:rPr>
                <w:iCs/>
                <w:strike/>
                <w:color w:val="000000"/>
                <w:szCs w:val="18"/>
                <w:lang w:val="en-AU"/>
              </w:rPr>
            </w:pPr>
            <w:r w:rsidRPr="00DB2DC7">
              <w:rPr>
                <w:iCs/>
                <w:strike/>
                <w:color w:val="000000"/>
                <w:szCs w:val="18"/>
                <w:lang w:val="en-AU"/>
              </w:rPr>
              <w:t>Stefan</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63BBD0BF" w14:textId="77777777" w:rsidR="00C23AB1" w:rsidRPr="00DB2DC7" w:rsidRDefault="00C23AB1" w:rsidP="00C23AB1">
            <w:pPr>
              <w:rPr>
                <w:strike/>
                <w:color w:val="000000"/>
                <w:szCs w:val="18"/>
                <w:lang w:val="en-AU"/>
              </w:rPr>
            </w:pPr>
            <w:r w:rsidRPr="00DB2DC7">
              <w:rPr>
                <w:strike/>
                <w:color w:val="000000"/>
                <w:szCs w:val="18"/>
                <w:lang w:val="en-AU"/>
              </w:rPr>
              <w:t>Investigate transitive trust for eduPKI.</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7440974" w14:textId="4ECCC141" w:rsidR="00C23AB1" w:rsidRDefault="00DB2DC7" w:rsidP="00C23AB1">
            <w:pPr>
              <w:rPr>
                <w:i/>
                <w:iCs/>
                <w:color w:val="000000"/>
                <w:szCs w:val="18"/>
                <w:lang w:val="en-AU"/>
              </w:rPr>
            </w:pPr>
            <w:r w:rsidRPr="00DB2DC7">
              <w:rPr>
                <w:i/>
                <w:iCs/>
                <w:color w:val="000000"/>
                <w:szCs w:val="18"/>
                <w:lang w:val="en-AU"/>
              </w:rPr>
              <w:t>Accepted pending the u</w:t>
            </w:r>
            <w:r>
              <w:rPr>
                <w:i/>
                <w:iCs/>
                <w:color w:val="000000"/>
                <w:szCs w:val="18"/>
                <w:lang w:val="en-AU"/>
              </w:rPr>
              <w:t xml:space="preserve">pdating of eduPKI </w:t>
            </w:r>
            <w:r>
              <w:rPr>
                <w:i/>
                <w:iCs/>
                <w:color w:val="000000"/>
                <w:szCs w:val="18"/>
                <w:lang w:val="en-AU"/>
              </w:rPr>
              <w:lastRenderedPageBreak/>
              <w:t>documentation</w:t>
            </w:r>
            <w:r w:rsidR="00C23AB1">
              <w:rPr>
                <w:i/>
                <w:iCs/>
                <w:color w:val="000000"/>
                <w:szCs w:val="18"/>
                <w:lang w:val="en-AU"/>
              </w:rPr>
              <w:t>.</w:t>
            </w:r>
          </w:p>
        </w:tc>
      </w:tr>
      <w:tr w:rsidR="00C23AB1" w:rsidRPr="007E0295" w14:paraId="4D5D0F1D" w14:textId="77777777" w:rsidTr="00C23AB1">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428DB16" w14:textId="77777777" w:rsidR="00C23AB1" w:rsidRDefault="00C23AB1" w:rsidP="00C23AB1">
            <w:pPr>
              <w:rPr>
                <w:b/>
                <w:bCs/>
                <w:iCs/>
                <w:color w:val="000000"/>
                <w:szCs w:val="18"/>
                <w:lang w:val="en-AU"/>
              </w:rPr>
            </w:pPr>
            <w:r>
              <w:rPr>
                <w:b/>
                <w:bCs/>
                <w:iCs/>
                <w:color w:val="000000"/>
                <w:szCs w:val="18"/>
                <w:lang w:val="en-AU"/>
              </w:rPr>
              <w:lastRenderedPageBreak/>
              <w:t>08-06</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6E69AA57" w14:textId="77777777" w:rsidR="00C23AB1" w:rsidRDefault="00C23AB1" w:rsidP="00C23AB1">
            <w:pPr>
              <w:rPr>
                <w:iCs/>
                <w:color w:val="000000"/>
                <w:szCs w:val="18"/>
                <w:lang w:val="en-AU"/>
              </w:rPr>
            </w:pPr>
            <w:r>
              <w:rPr>
                <w:iCs/>
                <w:color w:val="000000"/>
                <w:szCs w:val="18"/>
                <w:lang w:val="en-AU"/>
              </w:rPr>
              <w:t>Brook</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66B8B328" w14:textId="77777777" w:rsidR="00C23AB1" w:rsidRDefault="00C23AB1" w:rsidP="00C23AB1">
            <w:pPr>
              <w:rPr>
                <w:color w:val="000000"/>
                <w:szCs w:val="18"/>
                <w:lang w:val="en-AU"/>
              </w:rPr>
            </w:pPr>
            <w:r w:rsidRPr="007653F5">
              <w:rPr>
                <w:color w:val="000000"/>
                <w:szCs w:val="18"/>
                <w:lang w:val="en-AU"/>
              </w:rPr>
              <w:t>GeGC to r</w:t>
            </w:r>
            <w:r>
              <w:rPr>
                <w:color w:val="000000"/>
                <w:szCs w:val="18"/>
                <w:lang w:val="en-AU"/>
              </w:rPr>
              <w:t>atify the RadSec keybag.</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56BDE091" w14:textId="30B2406D" w:rsidR="00C23AB1" w:rsidRDefault="00DB2DC7" w:rsidP="0033384C">
            <w:pPr>
              <w:rPr>
                <w:i/>
                <w:iCs/>
                <w:color w:val="000000"/>
                <w:szCs w:val="18"/>
                <w:lang w:val="en-AU"/>
              </w:rPr>
            </w:pPr>
            <w:r w:rsidRPr="00DB2DC7">
              <w:rPr>
                <w:i/>
                <w:iCs/>
                <w:color w:val="000000"/>
                <w:szCs w:val="18"/>
                <w:lang w:val="en-AU"/>
              </w:rPr>
              <w:t>Pendi</w:t>
            </w:r>
            <w:r w:rsidR="0033384C">
              <w:rPr>
                <w:i/>
                <w:iCs/>
                <w:color w:val="000000"/>
                <w:szCs w:val="18"/>
                <w:lang w:val="en-AU"/>
              </w:rPr>
              <w:t>ng</w:t>
            </w:r>
            <w:r w:rsidR="00C23AB1">
              <w:rPr>
                <w:i/>
                <w:iCs/>
                <w:color w:val="000000"/>
                <w:szCs w:val="18"/>
                <w:lang w:val="en-AU"/>
              </w:rPr>
              <w:t>.</w:t>
            </w:r>
          </w:p>
        </w:tc>
      </w:tr>
      <w:tr w:rsidR="00DB2DC7" w:rsidRPr="007E0295" w14:paraId="4B1F3E56" w14:textId="77777777" w:rsidTr="00C23AB1">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26916A91" w14:textId="11AF1C12" w:rsidR="00DB2DC7" w:rsidRPr="00DB2DC7" w:rsidRDefault="00DB2DC7" w:rsidP="00C23AB1">
            <w:pPr>
              <w:rPr>
                <w:b/>
                <w:bCs/>
                <w:iCs/>
                <w:strike/>
                <w:color w:val="000000"/>
                <w:szCs w:val="18"/>
                <w:lang w:val="en-AU"/>
              </w:rPr>
            </w:pPr>
            <w:r w:rsidRPr="00DB2DC7">
              <w:rPr>
                <w:b/>
                <w:bCs/>
                <w:iCs/>
                <w:strike/>
                <w:color w:val="000000"/>
                <w:szCs w:val="18"/>
                <w:lang w:val="en-AU"/>
              </w:rPr>
              <w:t>09-01</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3B1FFAA" w14:textId="05D49AC9" w:rsidR="00DB2DC7" w:rsidRPr="00DB2DC7" w:rsidRDefault="00DB2DC7" w:rsidP="00C23AB1">
            <w:pPr>
              <w:rPr>
                <w:iCs/>
                <w:strike/>
                <w:color w:val="000000"/>
                <w:szCs w:val="18"/>
                <w:lang w:val="en-AU"/>
              </w:rPr>
            </w:pPr>
            <w:r w:rsidRPr="00DB2DC7">
              <w:rPr>
                <w:iCs/>
                <w:strike/>
                <w:color w:val="000000"/>
                <w:szCs w:val="18"/>
                <w:lang w:val="en-AU"/>
              </w:rPr>
              <w:t>Brook</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EA9DF12" w14:textId="4842C5FE" w:rsidR="00DB2DC7" w:rsidRPr="00DB2DC7" w:rsidRDefault="00DB2DC7" w:rsidP="00C23AB1">
            <w:pPr>
              <w:rPr>
                <w:strike/>
                <w:color w:val="000000"/>
                <w:szCs w:val="18"/>
                <w:lang w:val="en-AU"/>
              </w:rPr>
            </w:pPr>
            <w:r w:rsidRPr="00DB2DC7">
              <w:rPr>
                <w:strike/>
                <w:color w:val="000000"/>
                <w:szCs w:val="18"/>
                <w:lang w:val="en-AU"/>
              </w:rPr>
              <w:t>Update the Roaming Operators list with references for all GN3 eduroam Confederation members.</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65DF85DC" w14:textId="16E9349C" w:rsidR="00DB2DC7" w:rsidRPr="00DB2DC7" w:rsidRDefault="002A7C5B" w:rsidP="00C23AB1">
            <w:pPr>
              <w:rPr>
                <w:i/>
                <w:iCs/>
                <w:color w:val="000000"/>
                <w:szCs w:val="18"/>
                <w:lang w:val="en-AU"/>
              </w:rPr>
            </w:pPr>
            <w:r>
              <w:rPr>
                <w:i/>
                <w:iCs/>
                <w:color w:val="000000"/>
                <w:szCs w:val="18"/>
                <w:lang w:val="en-AU"/>
              </w:rPr>
              <w:t>Done</w:t>
            </w:r>
            <w:r w:rsidR="00DB2DC7">
              <w:rPr>
                <w:i/>
                <w:iCs/>
                <w:color w:val="000000"/>
                <w:szCs w:val="18"/>
                <w:lang w:val="en-AU"/>
              </w:rPr>
              <w:t>.</w:t>
            </w:r>
          </w:p>
        </w:tc>
      </w:tr>
      <w:tr w:rsidR="00DB2DC7" w:rsidRPr="007E0295" w14:paraId="0044A833" w14:textId="77777777" w:rsidTr="00C23AB1">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0C85CB5" w14:textId="64F5640C" w:rsidR="00DB2DC7" w:rsidRPr="002A7C5B" w:rsidRDefault="00DB2DC7" w:rsidP="00C23AB1">
            <w:pPr>
              <w:rPr>
                <w:b/>
                <w:bCs/>
                <w:iCs/>
                <w:strike/>
                <w:color w:val="000000"/>
                <w:szCs w:val="18"/>
                <w:lang w:val="en-AU"/>
              </w:rPr>
            </w:pPr>
            <w:r w:rsidRPr="002A7C5B">
              <w:rPr>
                <w:b/>
                <w:bCs/>
                <w:iCs/>
                <w:strike/>
                <w:color w:val="000000"/>
                <w:szCs w:val="18"/>
                <w:lang w:val="en-AU"/>
              </w:rPr>
              <w:t>09-02</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61996BBC" w14:textId="350C110E" w:rsidR="00DB2DC7" w:rsidRPr="002A7C5B" w:rsidRDefault="00DB2DC7" w:rsidP="00C23AB1">
            <w:pPr>
              <w:rPr>
                <w:iCs/>
                <w:strike/>
                <w:color w:val="000000"/>
                <w:szCs w:val="18"/>
                <w:lang w:val="en-AU"/>
              </w:rPr>
            </w:pPr>
            <w:r w:rsidRPr="002A7C5B">
              <w:rPr>
                <w:iCs/>
                <w:strike/>
                <w:color w:val="000000"/>
                <w:szCs w:val="18"/>
                <w:lang w:val="en-AU"/>
              </w:rPr>
              <w:t>Brook</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55C6FF49" w14:textId="2AF70F25" w:rsidR="00DB2DC7" w:rsidRPr="002A7C5B" w:rsidRDefault="00DB2DC7" w:rsidP="00C23AB1">
            <w:pPr>
              <w:rPr>
                <w:strike/>
                <w:color w:val="000000"/>
                <w:szCs w:val="18"/>
                <w:lang w:val="en-AU"/>
              </w:rPr>
            </w:pPr>
            <w:r w:rsidRPr="002A7C5B">
              <w:rPr>
                <w:strike/>
                <w:color w:val="000000"/>
                <w:szCs w:val="18"/>
                <w:lang w:val="en-AU"/>
              </w:rPr>
              <w:t>Ratify the GeGC Roaming Operator decision with the TERENA Executive Committee.</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E3C7440" w14:textId="3436B0E2" w:rsidR="00DB2DC7" w:rsidRPr="00DB2DC7" w:rsidRDefault="002A7C5B" w:rsidP="00C23AB1">
            <w:pPr>
              <w:rPr>
                <w:i/>
                <w:iCs/>
                <w:color w:val="000000"/>
                <w:szCs w:val="18"/>
                <w:lang w:val="en-AU"/>
              </w:rPr>
            </w:pPr>
            <w:r>
              <w:rPr>
                <w:i/>
                <w:iCs/>
                <w:color w:val="000000"/>
                <w:szCs w:val="18"/>
                <w:lang w:val="en-AU"/>
              </w:rPr>
              <w:t>Done.</w:t>
            </w:r>
          </w:p>
        </w:tc>
      </w:tr>
      <w:tr w:rsidR="00DB2DC7" w:rsidRPr="007E0295" w14:paraId="3890C730" w14:textId="77777777" w:rsidTr="00C23AB1">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26320460" w14:textId="25365AED" w:rsidR="00DB2DC7" w:rsidRDefault="00DB2DC7" w:rsidP="00C23AB1">
            <w:pPr>
              <w:rPr>
                <w:b/>
                <w:bCs/>
                <w:iCs/>
                <w:color w:val="000000"/>
                <w:szCs w:val="18"/>
                <w:lang w:val="en-AU"/>
              </w:rPr>
            </w:pPr>
            <w:r>
              <w:rPr>
                <w:b/>
                <w:bCs/>
                <w:iCs/>
                <w:color w:val="000000"/>
                <w:szCs w:val="18"/>
                <w:lang w:val="en-AU"/>
              </w:rPr>
              <w:t>09-03</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67DE93CA" w14:textId="314AEB73" w:rsidR="00DB2DC7" w:rsidRDefault="00DB2DC7" w:rsidP="00C23AB1">
            <w:pPr>
              <w:rPr>
                <w:iCs/>
                <w:color w:val="000000"/>
                <w:szCs w:val="18"/>
                <w:lang w:val="en-AU"/>
              </w:rPr>
            </w:pPr>
            <w:r>
              <w:rPr>
                <w:iCs/>
                <w:color w:val="000000"/>
                <w:szCs w:val="18"/>
                <w:lang w:val="en-AU"/>
              </w:rPr>
              <w:t>All</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60D8AB92" w14:textId="22375AD8" w:rsidR="00DB2DC7" w:rsidRPr="00C23AB1" w:rsidRDefault="00DB2DC7" w:rsidP="00C23AB1">
            <w:pPr>
              <w:rPr>
                <w:color w:val="000000"/>
                <w:szCs w:val="18"/>
                <w:lang w:val="en-AU"/>
              </w:rPr>
            </w:pPr>
            <w:r w:rsidRPr="00C23AB1">
              <w:rPr>
                <w:color w:val="000000"/>
                <w:szCs w:val="18"/>
                <w:lang w:val="en-AU"/>
              </w:rPr>
              <w:t>Revise Philippe’s proposal to become Appendix C of the Compliance Statement.</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733AF9DF" w14:textId="663406F9" w:rsidR="00DB2DC7" w:rsidRPr="00DB2DC7" w:rsidRDefault="00EE561B" w:rsidP="00C23AB1">
            <w:pPr>
              <w:rPr>
                <w:i/>
                <w:iCs/>
                <w:color w:val="000000"/>
                <w:szCs w:val="18"/>
                <w:lang w:val="en-AU"/>
              </w:rPr>
            </w:pPr>
            <w:r>
              <w:rPr>
                <w:i/>
                <w:iCs/>
                <w:color w:val="000000"/>
                <w:szCs w:val="18"/>
                <w:lang w:val="en-AU"/>
              </w:rPr>
              <w:t>See discussion at Agenda #2.</w:t>
            </w:r>
          </w:p>
        </w:tc>
      </w:tr>
      <w:tr w:rsidR="00DB2DC7" w:rsidRPr="007E0295" w14:paraId="4F0029A7" w14:textId="77777777" w:rsidTr="00C23AB1">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5C510B89" w14:textId="544AC26F" w:rsidR="00DB2DC7" w:rsidRDefault="00DB2DC7" w:rsidP="00C23AB1">
            <w:pPr>
              <w:rPr>
                <w:b/>
                <w:bCs/>
                <w:iCs/>
                <w:color w:val="000000"/>
                <w:szCs w:val="18"/>
                <w:lang w:val="en-AU"/>
              </w:rPr>
            </w:pPr>
            <w:r>
              <w:rPr>
                <w:b/>
                <w:bCs/>
                <w:iCs/>
                <w:color w:val="000000"/>
                <w:szCs w:val="18"/>
                <w:lang w:val="en-AU"/>
              </w:rPr>
              <w:t>09-04</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2C34766A" w14:textId="53120333" w:rsidR="00DB2DC7" w:rsidRDefault="00DB2DC7" w:rsidP="00C23AB1">
            <w:pPr>
              <w:rPr>
                <w:iCs/>
                <w:color w:val="000000"/>
                <w:szCs w:val="18"/>
                <w:lang w:val="en-AU"/>
              </w:rPr>
            </w:pPr>
            <w:r>
              <w:rPr>
                <w:iCs/>
                <w:color w:val="000000"/>
                <w:szCs w:val="18"/>
                <w:lang w:val="en-AU"/>
              </w:rPr>
              <w:t>Chris</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73AF8CB5" w14:textId="7511A46D" w:rsidR="00DB2DC7" w:rsidRPr="00C23AB1" w:rsidRDefault="00DB2DC7" w:rsidP="00C23AB1">
            <w:pPr>
              <w:rPr>
                <w:color w:val="000000"/>
                <w:szCs w:val="18"/>
                <w:lang w:val="en-AU"/>
              </w:rPr>
            </w:pPr>
            <w:r w:rsidRPr="00C23AB1">
              <w:rPr>
                <w:color w:val="000000"/>
                <w:szCs w:val="18"/>
                <w:lang w:val="en-AU"/>
              </w:rPr>
              <w:t xml:space="preserve">Draft the 1st version of the document </w:t>
            </w:r>
            <w:r>
              <w:rPr>
                <w:color w:val="000000"/>
                <w:szCs w:val="18"/>
                <w:lang w:val="en-AU"/>
              </w:rPr>
              <w:t xml:space="preserve">detailing </w:t>
            </w:r>
            <w:r w:rsidRPr="00C23AB1">
              <w:rPr>
                <w:color w:val="000000"/>
                <w:szCs w:val="18"/>
                <w:lang w:val="en-AU"/>
              </w:rPr>
              <w:t>options regarding keybag/radsec support.</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0B5F18B" w14:textId="3054CCE4" w:rsidR="00DB2DC7" w:rsidRPr="00DB2DC7" w:rsidRDefault="00EE561B" w:rsidP="00C23AB1">
            <w:pPr>
              <w:rPr>
                <w:i/>
                <w:iCs/>
                <w:color w:val="000000"/>
                <w:szCs w:val="18"/>
                <w:lang w:val="en-AU"/>
              </w:rPr>
            </w:pPr>
            <w:r>
              <w:rPr>
                <w:i/>
                <w:iCs/>
                <w:color w:val="000000"/>
                <w:szCs w:val="18"/>
                <w:lang w:val="en-AU"/>
              </w:rPr>
              <w:t>See discussion at Agenda #3.</w:t>
            </w:r>
          </w:p>
        </w:tc>
      </w:tr>
      <w:tr w:rsidR="00DB2DC7" w:rsidRPr="007E0295" w14:paraId="2132236D" w14:textId="77777777" w:rsidTr="00C23AB1">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67CF1D80" w14:textId="1B85D355" w:rsidR="00DB2DC7" w:rsidRDefault="00DB2DC7" w:rsidP="00C23AB1">
            <w:pPr>
              <w:rPr>
                <w:b/>
                <w:bCs/>
                <w:iCs/>
                <w:color w:val="000000"/>
                <w:szCs w:val="18"/>
                <w:lang w:val="en-AU"/>
              </w:rPr>
            </w:pPr>
            <w:r>
              <w:rPr>
                <w:b/>
                <w:bCs/>
                <w:iCs/>
                <w:color w:val="000000"/>
                <w:szCs w:val="18"/>
                <w:lang w:val="en-AU"/>
              </w:rPr>
              <w:t>09-05</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0FAB94B7" w14:textId="78092956" w:rsidR="00DB2DC7" w:rsidRDefault="00DB2DC7" w:rsidP="00C23AB1">
            <w:pPr>
              <w:rPr>
                <w:iCs/>
                <w:color w:val="000000"/>
                <w:szCs w:val="18"/>
                <w:lang w:val="en-AU"/>
              </w:rPr>
            </w:pPr>
            <w:r>
              <w:rPr>
                <w:iCs/>
                <w:color w:val="000000"/>
                <w:szCs w:val="18"/>
                <w:lang w:val="en-AU"/>
              </w:rPr>
              <w:t>Brook</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474E275" w14:textId="1283B0B2" w:rsidR="00DB2DC7" w:rsidRPr="00C23AB1" w:rsidRDefault="00DB2DC7" w:rsidP="00C23AB1">
            <w:pPr>
              <w:rPr>
                <w:color w:val="000000"/>
                <w:szCs w:val="18"/>
                <w:lang w:val="en-AU"/>
              </w:rPr>
            </w:pPr>
            <w:r w:rsidRPr="00881A29">
              <w:rPr>
                <w:color w:val="000000"/>
                <w:szCs w:val="18"/>
                <w:lang w:val="en-AU"/>
              </w:rPr>
              <w:t>Schedule meeting</w:t>
            </w:r>
            <w:r w:rsidRPr="00EE561B">
              <w:rPr>
                <w:strike/>
                <w:color w:val="000000"/>
                <w:szCs w:val="18"/>
                <w:lang w:val="en-AU"/>
              </w:rPr>
              <w:t>s</w:t>
            </w:r>
            <w:r w:rsidRPr="00881A29">
              <w:rPr>
                <w:color w:val="000000"/>
                <w:szCs w:val="18"/>
                <w:lang w:val="en-AU"/>
              </w:rPr>
              <w:t xml:space="preserve"> in </w:t>
            </w:r>
            <w:r w:rsidRPr="002A7C5B">
              <w:rPr>
                <w:strike/>
                <w:color w:val="000000"/>
                <w:szCs w:val="18"/>
                <w:lang w:val="en-AU"/>
              </w:rPr>
              <w:t>September and</w:t>
            </w:r>
            <w:r w:rsidRPr="00881A29">
              <w:rPr>
                <w:color w:val="000000"/>
                <w:szCs w:val="18"/>
                <w:lang w:val="en-AU"/>
              </w:rPr>
              <w:t xml:space="preserve"> November.</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53208243" w14:textId="0B93F468" w:rsidR="00DB2DC7" w:rsidRPr="00DB2DC7" w:rsidRDefault="002A7C5B" w:rsidP="00C23AB1">
            <w:pPr>
              <w:rPr>
                <w:i/>
                <w:iCs/>
                <w:color w:val="000000"/>
                <w:szCs w:val="18"/>
                <w:lang w:val="en-AU"/>
              </w:rPr>
            </w:pPr>
            <w:r>
              <w:rPr>
                <w:i/>
                <w:iCs/>
                <w:color w:val="000000"/>
                <w:szCs w:val="18"/>
                <w:lang w:val="en-AU"/>
              </w:rPr>
              <w:t>September meeting scheduled.</w:t>
            </w:r>
          </w:p>
        </w:tc>
      </w:tr>
    </w:tbl>
    <w:p w14:paraId="446F35D9" w14:textId="77777777" w:rsidR="00C0203B" w:rsidRDefault="00C0203B" w:rsidP="00C0203B">
      <w:pPr>
        <w:pStyle w:val="Style-1"/>
        <w:spacing w:line="311" w:lineRule="auto"/>
        <w:rPr>
          <w:rFonts w:ascii="Verdana" w:eastAsia="Verdana" w:hAnsi="Verdana" w:cs="Verdana"/>
          <w:color w:val="000000"/>
          <w:sz w:val="18"/>
          <w:szCs w:val="18"/>
          <w:lang w:val="en-US"/>
        </w:rPr>
      </w:pPr>
    </w:p>
    <w:p w14:paraId="7971A729" w14:textId="60890CC8" w:rsidR="00C0203B" w:rsidRPr="00CB2668" w:rsidRDefault="00EE561B" w:rsidP="00C0203B">
      <w:pPr>
        <w:pStyle w:val="Terenatitle1"/>
      </w:pPr>
      <w:bookmarkStart w:id="2" w:name="_Toc209590460"/>
      <w:r>
        <w:t>2</w:t>
      </w:r>
      <w:r w:rsidR="00C0203B">
        <w:t>.</w:t>
      </w:r>
      <w:r w:rsidR="00C0203B">
        <w:tab/>
      </w:r>
      <w:r w:rsidR="00C0203B" w:rsidRPr="00CB2668">
        <w:t>Recognition of ROs/RCs (Compliance Statement)</w:t>
      </w:r>
      <w:bookmarkEnd w:id="2"/>
    </w:p>
    <w:p w14:paraId="1826CE3A" w14:textId="77777777" w:rsidR="00C0203B" w:rsidRDefault="00C0203B" w:rsidP="00C0203B">
      <w:pPr>
        <w:rPr>
          <w:iCs/>
          <w:color w:val="000000"/>
          <w:szCs w:val="18"/>
          <w:lang w:val="en-AU"/>
        </w:rPr>
      </w:pPr>
      <w:r w:rsidRPr="00CB2668">
        <w:rPr>
          <w:iCs/>
          <w:color w:val="000000"/>
          <w:szCs w:val="18"/>
          <w:lang w:val="en-AU"/>
        </w:rPr>
        <w:t xml:space="preserve">A list of </w:t>
      </w:r>
      <w:r>
        <w:rPr>
          <w:iCs/>
          <w:color w:val="000000"/>
          <w:szCs w:val="18"/>
          <w:lang w:val="en-AU"/>
        </w:rPr>
        <w:t xml:space="preserve">current and </w:t>
      </w:r>
      <w:r w:rsidRPr="00CB2668">
        <w:rPr>
          <w:iCs/>
          <w:color w:val="000000"/>
          <w:szCs w:val="18"/>
          <w:lang w:val="en-AU"/>
        </w:rPr>
        <w:t>potential Roaming Operato</w:t>
      </w:r>
      <w:r>
        <w:rPr>
          <w:iCs/>
          <w:color w:val="000000"/>
          <w:szCs w:val="18"/>
          <w:lang w:val="en-AU"/>
        </w:rPr>
        <w:t>rs (ROs) is available at:</w:t>
      </w:r>
    </w:p>
    <w:p w14:paraId="23C24424" w14:textId="77777777" w:rsidR="00C0203B" w:rsidRDefault="00656EA1" w:rsidP="00C0203B">
      <w:pPr>
        <w:rPr>
          <w:rStyle w:val="Hyperlink"/>
          <w:iCs/>
          <w:szCs w:val="18"/>
          <w:lang w:val="en-AU"/>
        </w:rPr>
      </w:pPr>
      <w:hyperlink r:id="rId11" w:history="1">
        <w:r w:rsidR="00C0203B" w:rsidRPr="009D1EF7">
          <w:rPr>
            <w:rStyle w:val="Hyperlink"/>
            <w:iCs/>
            <w:szCs w:val="18"/>
            <w:lang w:val="en-AU"/>
          </w:rPr>
          <w:t>https://confluence.terena.org/display/GeGC/eduroam+Roaming+Operators</w:t>
        </w:r>
      </w:hyperlink>
    </w:p>
    <w:p w14:paraId="08F2C733" w14:textId="77777777" w:rsidR="00C23AB1" w:rsidRDefault="00C23AB1" w:rsidP="000D431C">
      <w:pPr>
        <w:rPr>
          <w:iCs/>
          <w:color w:val="000000"/>
          <w:szCs w:val="18"/>
          <w:lang w:val="en-AU"/>
        </w:rPr>
      </w:pPr>
    </w:p>
    <w:p w14:paraId="00E25190" w14:textId="77777777" w:rsidR="00C23AB1" w:rsidRPr="00C23AB1" w:rsidRDefault="00C23AB1" w:rsidP="00C23AB1">
      <w:pPr>
        <w:rPr>
          <w:iCs/>
          <w:color w:val="000000"/>
          <w:szCs w:val="18"/>
          <w:lang w:val="en-AU"/>
        </w:rPr>
      </w:pPr>
      <w:r w:rsidRPr="00C23AB1">
        <w:rPr>
          <w:iCs/>
          <w:color w:val="000000"/>
          <w:szCs w:val="18"/>
          <w:lang w:val="en-AU"/>
        </w:rPr>
        <w:t>Compliance Statements have been received from the following countries:</w:t>
      </w:r>
    </w:p>
    <w:p w14:paraId="055FA9DA" w14:textId="5D96CD8E" w:rsidR="00C23AB1" w:rsidRPr="00C23AB1" w:rsidRDefault="00EE561B" w:rsidP="00C23AB1">
      <w:pPr>
        <w:pStyle w:val="ListParagraph"/>
        <w:numPr>
          <w:ilvl w:val="0"/>
          <w:numId w:val="7"/>
        </w:numPr>
        <w:rPr>
          <w:iCs/>
          <w:color w:val="000000"/>
          <w:szCs w:val="18"/>
          <w:lang w:val="en-AU"/>
        </w:rPr>
      </w:pPr>
      <w:r w:rsidRPr="006400BF">
        <w:rPr>
          <w:iCs/>
          <w:color w:val="000000"/>
          <w:szCs w:val="18"/>
          <w:lang w:val="en-AU"/>
        </w:rPr>
        <w:t>Korea (KREONET)</w:t>
      </w:r>
    </w:p>
    <w:p w14:paraId="4203CDF0" w14:textId="4FDE04BF" w:rsidR="00C23AB1" w:rsidRPr="00C23AB1" w:rsidRDefault="00EE561B" w:rsidP="00C23AB1">
      <w:pPr>
        <w:pStyle w:val="ListParagraph"/>
        <w:numPr>
          <w:ilvl w:val="0"/>
          <w:numId w:val="7"/>
        </w:numPr>
        <w:rPr>
          <w:iCs/>
          <w:color w:val="000000"/>
          <w:szCs w:val="18"/>
          <w:lang w:val="en-AU"/>
        </w:rPr>
      </w:pPr>
      <w:r w:rsidRPr="006400BF">
        <w:rPr>
          <w:iCs/>
          <w:color w:val="000000"/>
          <w:szCs w:val="18"/>
          <w:lang w:val="en-AU"/>
        </w:rPr>
        <w:t>Macau (Uni of Macau)</w:t>
      </w:r>
    </w:p>
    <w:p w14:paraId="270048F0" w14:textId="77777777" w:rsidR="00C23AB1" w:rsidRPr="00C23AB1" w:rsidRDefault="00C23AB1" w:rsidP="00C23AB1">
      <w:pPr>
        <w:rPr>
          <w:iCs/>
          <w:color w:val="000000"/>
          <w:szCs w:val="18"/>
          <w:lang w:val="en-AU"/>
        </w:rPr>
      </w:pPr>
    </w:p>
    <w:p w14:paraId="40D20C79" w14:textId="74CD0E5C" w:rsidR="00EE561B" w:rsidRDefault="00EE561B" w:rsidP="00EE561B">
      <w:pPr>
        <w:rPr>
          <w:iCs/>
          <w:color w:val="000000"/>
          <w:szCs w:val="18"/>
          <w:lang w:val="en-AU"/>
        </w:rPr>
      </w:pPr>
      <w:r w:rsidRPr="006400BF">
        <w:rPr>
          <w:iCs/>
          <w:color w:val="000000"/>
          <w:szCs w:val="18"/>
          <w:lang w:val="en-AU"/>
        </w:rPr>
        <w:t>The applications of Korea and Macau were accepted by acclamation. These will be territories 57 &amp; 58 to be recognised as eduroam Roaming Operators.</w:t>
      </w:r>
    </w:p>
    <w:p w14:paraId="778D8046" w14:textId="77777777" w:rsidR="00EE561B" w:rsidRDefault="00EE561B" w:rsidP="00EE561B">
      <w:pPr>
        <w:rPr>
          <w:iCs/>
          <w:color w:val="000000"/>
          <w:szCs w:val="18"/>
          <w:lang w:val="en-AU"/>
        </w:rPr>
      </w:pPr>
    </w:p>
    <w:p w14:paraId="5579DFC8" w14:textId="55354463" w:rsidR="00EE561B" w:rsidRPr="006400BF" w:rsidRDefault="00EE561B" w:rsidP="00EE561B">
      <w:pPr>
        <w:rPr>
          <w:iCs/>
          <w:color w:val="000000"/>
          <w:szCs w:val="18"/>
          <w:lang w:val="en-AU"/>
        </w:rPr>
      </w:pPr>
      <w:r w:rsidRPr="006400BF">
        <w:rPr>
          <w:iCs/>
          <w:color w:val="000000"/>
          <w:szCs w:val="18"/>
          <w:lang w:val="en-AU"/>
        </w:rPr>
        <w:t>While some infrastructure issues have been identified with Macau they aren’t alone in this regard and it wasn’t seen as a reason to deny their application. Instead they’ll be contacted by the Secretary and asked to work with administrators of the APAN Regional Proxy Server and the Asian GeGC members to resolve any outstanding issues.</w:t>
      </w:r>
    </w:p>
    <w:p w14:paraId="7A3B2829" w14:textId="77777777" w:rsidR="00C23AB1" w:rsidRPr="00C23AB1" w:rsidRDefault="00C23AB1" w:rsidP="00C23AB1">
      <w:pPr>
        <w:rPr>
          <w:iCs/>
          <w:color w:val="000000"/>
          <w:szCs w:val="18"/>
          <w:lang w:val="en-AU"/>
        </w:rPr>
      </w:pPr>
    </w:p>
    <w:p w14:paraId="4A80B68A" w14:textId="74D9B4D4" w:rsidR="00C23AB1" w:rsidRPr="00C23AB1" w:rsidRDefault="00C23AB1" w:rsidP="00C23AB1">
      <w:pPr>
        <w:ind w:left="1077" w:hanging="1077"/>
        <w:rPr>
          <w:color w:val="000000"/>
          <w:szCs w:val="18"/>
          <w:lang w:val="en-AU"/>
        </w:rPr>
      </w:pPr>
      <w:r w:rsidRPr="00C23AB1">
        <w:rPr>
          <w:color w:val="000000"/>
          <w:szCs w:val="18"/>
          <w:lang w:val="en-AU"/>
        </w:rPr>
        <w:t>[</w:t>
      </w:r>
      <w:r w:rsidRPr="00C23AB1">
        <w:rPr>
          <w:b/>
          <w:color w:val="000000"/>
          <w:szCs w:val="18"/>
          <w:lang w:val="en-AU"/>
        </w:rPr>
        <w:t>ACTION</w:t>
      </w:r>
      <w:r>
        <w:rPr>
          <w:color w:val="000000"/>
          <w:szCs w:val="18"/>
          <w:lang w:val="en-AU"/>
        </w:rPr>
        <w:t>]</w:t>
      </w:r>
      <w:r>
        <w:rPr>
          <w:color w:val="000000"/>
          <w:szCs w:val="18"/>
          <w:lang w:val="en-AU"/>
        </w:rPr>
        <w:tab/>
      </w:r>
      <w:r w:rsidR="00EE561B" w:rsidRPr="006400BF">
        <w:rPr>
          <w:iCs/>
          <w:color w:val="000000"/>
          <w:szCs w:val="18"/>
          <w:lang w:val="en-AU"/>
        </w:rPr>
        <w:t>Secretary to circulate Macau contacts to appropriate parties.</w:t>
      </w:r>
    </w:p>
    <w:p w14:paraId="310DECC4" w14:textId="342DE278" w:rsidR="000D431C" w:rsidRPr="00F10F06" w:rsidRDefault="00C23AB1" w:rsidP="00C23AB1">
      <w:pPr>
        <w:ind w:left="1077" w:hanging="1077"/>
        <w:rPr>
          <w:color w:val="000000"/>
          <w:szCs w:val="18"/>
          <w:lang w:val="en-AU"/>
        </w:rPr>
      </w:pPr>
      <w:r w:rsidRPr="00C23AB1">
        <w:rPr>
          <w:color w:val="000000"/>
          <w:szCs w:val="18"/>
          <w:lang w:val="en-AU"/>
        </w:rPr>
        <w:t>[</w:t>
      </w:r>
      <w:r w:rsidRPr="00C23AB1">
        <w:rPr>
          <w:b/>
          <w:color w:val="000000"/>
          <w:szCs w:val="18"/>
          <w:lang w:val="en-AU"/>
        </w:rPr>
        <w:t>ACTION</w:t>
      </w:r>
      <w:r>
        <w:rPr>
          <w:color w:val="000000"/>
          <w:szCs w:val="18"/>
          <w:lang w:val="en-AU"/>
        </w:rPr>
        <w:t>]</w:t>
      </w:r>
      <w:r>
        <w:rPr>
          <w:color w:val="000000"/>
          <w:szCs w:val="18"/>
          <w:lang w:val="en-AU"/>
        </w:rPr>
        <w:tab/>
      </w:r>
      <w:r w:rsidRPr="00C23AB1">
        <w:rPr>
          <w:color w:val="000000"/>
          <w:szCs w:val="18"/>
          <w:lang w:val="en-AU"/>
        </w:rPr>
        <w:t>Brook to ratify the GeGC decision with the TERENA Executive Committee.</w:t>
      </w:r>
    </w:p>
    <w:p w14:paraId="3491FD69" w14:textId="77777777" w:rsidR="000D431C" w:rsidRDefault="000D431C" w:rsidP="00C0203B">
      <w:pPr>
        <w:rPr>
          <w:iCs/>
          <w:color w:val="000000"/>
          <w:szCs w:val="18"/>
          <w:lang w:val="en-AU"/>
        </w:rPr>
      </w:pPr>
    </w:p>
    <w:p w14:paraId="5DA7DCE3" w14:textId="650FD396" w:rsidR="00B7278F" w:rsidRDefault="00EE561B" w:rsidP="00B7278F">
      <w:pPr>
        <w:pStyle w:val="Terenatitle1"/>
      </w:pPr>
      <w:bookmarkStart w:id="3" w:name="_Toc209590461"/>
      <w:r>
        <w:t>3</w:t>
      </w:r>
      <w:r w:rsidR="00B7278F">
        <w:t>.</w:t>
      </w:r>
      <w:r w:rsidR="00B7278F">
        <w:tab/>
        <w:t>Acceptable Use Policy</w:t>
      </w:r>
      <w:bookmarkEnd w:id="3"/>
    </w:p>
    <w:p w14:paraId="76792822" w14:textId="72D1CA46" w:rsidR="00C23AB1" w:rsidRDefault="00EE561B" w:rsidP="00C23AB1">
      <w:pPr>
        <w:rPr>
          <w:iCs/>
          <w:color w:val="000000"/>
          <w:szCs w:val="18"/>
          <w:lang w:val="en-AU"/>
        </w:rPr>
      </w:pPr>
      <w:r w:rsidRPr="00EE561B">
        <w:rPr>
          <w:iCs/>
          <w:color w:val="000000"/>
          <w:szCs w:val="18"/>
          <w:lang w:val="en-AU"/>
        </w:rPr>
        <w:t>Philippe encouraged all members to read the text and provide feedback.</w:t>
      </w:r>
      <w:r>
        <w:rPr>
          <w:iCs/>
          <w:color w:val="000000"/>
          <w:szCs w:val="18"/>
          <w:lang w:val="en-AU"/>
        </w:rPr>
        <w:t xml:space="preserve"> </w:t>
      </w:r>
      <w:r w:rsidRPr="00EE561B">
        <w:rPr>
          <w:iCs/>
          <w:color w:val="000000"/>
          <w:szCs w:val="18"/>
          <w:lang w:val="en-AU"/>
        </w:rPr>
        <w:t xml:space="preserve">Miro believed that further discussion was required before this text could become Appendix C and that members should provide feedback by mid-November. Individual comments on the AUP text should be directed to the wiki as a record of discussion.   </w:t>
      </w:r>
    </w:p>
    <w:p w14:paraId="64D5F76F" w14:textId="050EBB6A" w:rsidR="00B7278F" w:rsidRDefault="00656EA1" w:rsidP="0033384C">
      <w:pPr>
        <w:ind w:firstLine="720"/>
        <w:rPr>
          <w:rStyle w:val="Hyperlink"/>
          <w:iCs/>
          <w:szCs w:val="18"/>
          <w:lang w:val="en-AU"/>
        </w:rPr>
      </w:pPr>
      <w:hyperlink r:id="rId12" w:history="1">
        <w:r w:rsidR="00C23AB1" w:rsidRPr="00FF27AD">
          <w:rPr>
            <w:rStyle w:val="Hyperlink"/>
            <w:iCs/>
            <w:szCs w:val="18"/>
            <w:lang w:val="en-AU"/>
          </w:rPr>
          <w:t>https://confluence.terena.org/display/GeGC/AUP</w:t>
        </w:r>
      </w:hyperlink>
    </w:p>
    <w:p w14:paraId="797A6610" w14:textId="77777777" w:rsidR="0033384C" w:rsidRDefault="0033384C" w:rsidP="0033384C">
      <w:pPr>
        <w:rPr>
          <w:rStyle w:val="Hyperlink"/>
          <w:iCs/>
          <w:szCs w:val="18"/>
          <w:lang w:val="en-AU"/>
        </w:rPr>
      </w:pPr>
    </w:p>
    <w:p w14:paraId="67AA6121" w14:textId="77777777" w:rsidR="0033384C" w:rsidRDefault="0033384C" w:rsidP="0033384C">
      <w:pPr>
        <w:rPr>
          <w:iCs/>
          <w:color w:val="000000"/>
          <w:szCs w:val="18"/>
          <w:lang w:val="en-AU"/>
        </w:rPr>
      </w:pPr>
    </w:p>
    <w:p w14:paraId="6B385AD0" w14:textId="4534774F" w:rsidR="00F10F06" w:rsidRDefault="00EE561B" w:rsidP="00F10F06">
      <w:pPr>
        <w:pStyle w:val="Terenatitle1"/>
      </w:pPr>
      <w:bookmarkStart w:id="4" w:name="_Toc209590462"/>
      <w:r>
        <w:t>4</w:t>
      </w:r>
      <w:r w:rsidR="00F10F06">
        <w:t>.</w:t>
      </w:r>
      <w:r w:rsidR="00F10F06">
        <w:tab/>
        <w:t>RADIUS/TLS deployments and X.509 Certificates</w:t>
      </w:r>
      <w:bookmarkEnd w:id="4"/>
    </w:p>
    <w:p w14:paraId="57B08F84" w14:textId="4D8ECEB8" w:rsidR="00EE561B" w:rsidRDefault="00EE561B" w:rsidP="00EE561B">
      <w:pPr>
        <w:rPr>
          <w:iCs/>
          <w:color w:val="000000"/>
          <w:szCs w:val="18"/>
          <w:lang w:val="en-AU"/>
        </w:rPr>
      </w:pPr>
      <w:r w:rsidRPr="006400BF">
        <w:rPr>
          <w:iCs/>
          <w:color w:val="000000"/>
          <w:szCs w:val="18"/>
          <w:lang w:val="en-AU"/>
        </w:rPr>
        <w:t>Chris explained the document he linked to the meeting agenda (</w:t>
      </w:r>
      <w:hyperlink r:id="rId13" w:history="1">
        <w:r w:rsidRPr="00EE561B">
          <w:rPr>
            <w:rStyle w:val="Hyperlink"/>
            <w:iCs/>
            <w:szCs w:val="18"/>
          </w:rPr>
          <w:t>X509 Certs Working Topics</w:t>
        </w:r>
      </w:hyperlink>
      <w:r w:rsidRPr="006400BF">
        <w:rPr>
          <w:iCs/>
          <w:color w:val="000000"/>
          <w:szCs w:val="18"/>
          <w:lang w:val="en-AU"/>
        </w:rPr>
        <w:t>). Stefan clarified some points via the mailing list and Paul provided references to some previous research on DNSSEC and RadSec/RADIUS/TLS:</w:t>
      </w:r>
    </w:p>
    <w:p w14:paraId="488AD455" w14:textId="5378C07D" w:rsidR="00EE561B" w:rsidRDefault="00EE561B" w:rsidP="00EE561B">
      <w:pPr>
        <w:ind w:firstLine="720"/>
        <w:rPr>
          <w:rStyle w:val="Hyperlink"/>
        </w:rPr>
      </w:pPr>
      <w:hyperlink r:id="rId14" w:history="1">
        <w:r w:rsidRPr="00E60733">
          <w:rPr>
            <w:rStyle w:val="Hyperlink"/>
          </w:rPr>
          <w:t>https://www.terena.org/events/tnc2006/core/getfile316f.pdf?file_id=703</w:t>
        </w:r>
      </w:hyperlink>
    </w:p>
    <w:p w14:paraId="2688C360" w14:textId="75FC006E" w:rsidR="00EE561B" w:rsidRDefault="00EE561B" w:rsidP="00EE561B">
      <w:pPr>
        <w:ind w:firstLine="720"/>
        <w:rPr>
          <w:rStyle w:val="Hyperlink"/>
        </w:rPr>
      </w:pPr>
      <w:hyperlink r:id="rId15" w:history="1">
        <w:r w:rsidRPr="00E60733">
          <w:rPr>
            <w:rStyle w:val="Hyperlink"/>
          </w:rPr>
          <w:t>http://www.surfnetters.nl/paul/radsec_tests_v1.0.pdf</w:t>
        </w:r>
      </w:hyperlink>
    </w:p>
    <w:p w14:paraId="6AA8D11C" w14:textId="67BC0986" w:rsidR="00EE561B" w:rsidRPr="00EE561B" w:rsidRDefault="00EE561B" w:rsidP="00EE561B">
      <w:pPr>
        <w:ind w:firstLine="720"/>
        <w:rPr>
          <w:rStyle w:val="Hyperlink"/>
        </w:rPr>
      </w:pPr>
      <w:r w:rsidRPr="00EE561B">
        <w:rPr>
          <w:rStyle w:val="Hyperlink"/>
        </w:rPr>
        <w:t>http://www.surfnetters.nl/paul/indi-2005-012-35.pdf</w:t>
      </w:r>
    </w:p>
    <w:p w14:paraId="32C19607" w14:textId="77777777" w:rsidR="00EE561B" w:rsidRDefault="00EE561B" w:rsidP="00C23AB1">
      <w:pPr>
        <w:rPr>
          <w:iCs/>
          <w:color w:val="000000"/>
          <w:szCs w:val="18"/>
          <w:lang w:val="en-AU"/>
        </w:rPr>
      </w:pPr>
    </w:p>
    <w:p w14:paraId="5ADF8836" w14:textId="2A2591FE" w:rsidR="00C23AB1" w:rsidRPr="00C23AB1" w:rsidRDefault="00EE561B" w:rsidP="00C23AB1">
      <w:pPr>
        <w:rPr>
          <w:iCs/>
          <w:color w:val="000000"/>
          <w:szCs w:val="18"/>
          <w:lang w:val="en-AU"/>
        </w:rPr>
      </w:pPr>
      <w:r w:rsidRPr="00EE561B">
        <w:rPr>
          <w:iCs/>
          <w:color w:val="000000"/>
          <w:szCs w:val="18"/>
          <w:lang w:val="en-AU"/>
        </w:rPr>
        <w:t>Stefan and Chris will continue to discuss these issues and return with a proposal to the committee at a future date.</w:t>
      </w:r>
    </w:p>
    <w:p w14:paraId="744C07C8" w14:textId="77777777" w:rsidR="00F10F06" w:rsidRPr="00F10F06" w:rsidRDefault="00F10F06" w:rsidP="00C23AB1">
      <w:pPr>
        <w:rPr>
          <w:color w:val="000000"/>
          <w:szCs w:val="18"/>
          <w:lang w:val="en-AU"/>
        </w:rPr>
      </w:pPr>
    </w:p>
    <w:p w14:paraId="5A7EA116" w14:textId="0C5C9648" w:rsidR="00F10F06" w:rsidRDefault="00EE561B" w:rsidP="00F10F06">
      <w:pPr>
        <w:pStyle w:val="Terenatitle1"/>
      </w:pPr>
      <w:bookmarkStart w:id="5" w:name="_Toc209590463"/>
      <w:r>
        <w:t>5</w:t>
      </w:r>
      <w:r w:rsidR="00F10F06">
        <w:t>.</w:t>
      </w:r>
      <w:r w:rsidR="00F10F06">
        <w:tab/>
        <w:t>Future Meetings</w:t>
      </w:r>
      <w:bookmarkEnd w:id="5"/>
    </w:p>
    <w:p w14:paraId="167B479C" w14:textId="213424D0" w:rsidR="00EE561B" w:rsidRPr="00EE561B" w:rsidRDefault="00EE561B" w:rsidP="00881A29">
      <w:pPr>
        <w:rPr>
          <w:iCs/>
          <w:color w:val="000000"/>
          <w:szCs w:val="18"/>
          <w:lang w:val="en-AU"/>
        </w:rPr>
      </w:pPr>
      <w:r w:rsidRPr="006400BF">
        <w:rPr>
          <w:iCs/>
          <w:color w:val="000000"/>
          <w:szCs w:val="18"/>
          <w:lang w:val="en-AU"/>
        </w:rPr>
        <w:t xml:space="preserve">A November meeting will be scheduled and this will be the last of this term of the GeGC. From that point forward ROs/RCs will be approached to collectively nominate GeGC members for their region in a similar </w:t>
      </w:r>
      <w:r>
        <w:rPr>
          <w:iCs/>
          <w:color w:val="000000"/>
          <w:szCs w:val="18"/>
          <w:lang w:val="en-AU"/>
        </w:rPr>
        <w:t xml:space="preserve">fashion that constituted the GeGC in </w:t>
      </w:r>
      <w:r w:rsidRPr="006400BF">
        <w:rPr>
          <w:iCs/>
          <w:color w:val="000000"/>
          <w:szCs w:val="18"/>
          <w:lang w:val="en-AU"/>
        </w:rPr>
        <w:t>late 2010.</w:t>
      </w:r>
    </w:p>
    <w:p w14:paraId="2448FA5A" w14:textId="77777777" w:rsidR="00F10F06" w:rsidRDefault="00F10F06" w:rsidP="00F10F06">
      <w:pPr>
        <w:pStyle w:val="Terenatitle1"/>
      </w:pPr>
    </w:p>
    <w:p w14:paraId="0792D5BD" w14:textId="0191E30F" w:rsidR="00F10F06" w:rsidRDefault="00EE561B" w:rsidP="00F10F06">
      <w:pPr>
        <w:pStyle w:val="Terenatitle1"/>
      </w:pPr>
      <w:bookmarkStart w:id="6" w:name="_Toc209590464"/>
      <w:r>
        <w:t>6</w:t>
      </w:r>
      <w:r w:rsidR="00F10F06">
        <w:t>.</w:t>
      </w:r>
      <w:r w:rsidR="00F10F06">
        <w:tab/>
        <w:t>AOB and Close</w:t>
      </w:r>
      <w:bookmarkEnd w:id="6"/>
    </w:p>
    <w:p w14:paraId="23BB6A94" w14:textId="77777777" w:rsidR="00EE561B" w:rsidRPr="006400BF" w:rsidRDefault="00EE561B" w:rsidP="00EE561B">
      <w:pPr>
        <w:rPr>
          <w:iCs/>
          <w:color w:val="000000"/>
          <w:szCs w:val="18"/>
          <w:lang w:val="en-AU"/>
        </w:rPr>
      </w:pPr>
      <w:r w:rsidRPr="006400BF">
        <w:rPr>
          <w:iCs/>
          <w:color w:val="000000"/>
          <w:szCs w:val="18"/>
          <w:lang w:val="en-AU"/>
        </w:rPr>
        <w:t>Miro called for GeGC members to investigate the establishment of a Confederation in their respective regions.</w:t>
      </w:r>
    </w:p>
    <w:p w14:paraId="67F473B9" w14:textId="77777777" w:rsidR="00EE561B" w:rsidRPr="006400BF" w:rsidRDefault="00EE561B" w:rsidP="00EE561B">
      <w:pPr>
        <w:rPr>
          <w:iCs/>
          <w:color w:val="000000"/>
          <w:szCs w:val="18"/>
          <w:lang w:val="en-AU"/>
        </w:rPr>
      </w:pPr>
    </w:p>
    <w:p w14:paraId="280876BF" w14:textId="77777777" w:rsidR="00EE561B" w:rsidRPr="006400BF" w:rsidRDefault="00EE561B" w:rsidP="00EE561B">
      <w:pPr>
        <w:rPr>
          <w:iCs/>
          <w:color w:val="000000"/>
          <w:szCs w:val="18"/>
          <w:lang w:val="en-AU"/>
        </w:rPr>
      </w:pPr>
      <w:r w:rsidRPr="006400BF">
        <w:rPr>
          <w:iCs/>
          <w:color w:val="000000"/>
          <w:szCs w:val="18"/>
          <w:lang w:val="en-AU"/>
        </w:rPr>
        <w:t>Philippe called for a globally scoped F-Ticks with distributed data sharing. This was supported by Miro and Stefan and would return as a topic to the GeGC once a proposal is drafted.</w:t>
      </w:r>
    </w:p>
    <w:p w14:paraId="67C03E7F" w14:textId="77777777" w:rsidR="00EE561B" w:rsidRPr="006400BF" w:rsidRDefault="00EE561B" w:rsidP="00EE561B">
      <w:pPr>
        <w:rPr>
          <w:iCs/>
          <w:color w:val="000000"/>
          <w:szCs w:val="18"/>
          <w:lang w:val="en-AU"/>
        </w:rPr>
      </w:pPr>
    </w:p>
    <w:p w14:paraId="552A886B" w14:textId="77777777" w:rsidR="00EE561B" w:rsidRPr="006400BF" w:rsidRDefault="00EE561B" w:rsidP="00EE561B">
      <w:pPr>
        <w:rPr>
          <w:iCs/>
          <w:color w:val="000000"/>
          <w:szCs w:val="18"/>
          <w:lang w:val="en-AU"/>
        </w:rPr>
      </w:pPr>
      <w:r w:rsidRPr="006400BF">
        <w:rPr>
          <w:iCs/>
          <w:color w:val="000000"/>
          <w:szCs w:val="18"/>
          <w:lang w:val="en-AU"/>
        </w:rPr>
        <w:t>Neil highlighted work between AARNet and AQL (the company that provides Janet 3G service) to ensure that their service can support EAP authentication inline with the expected practices of the trust model within eduroam.</w:t>
      </w:r>
    </w:p>
    <w:p w14:paraId="5BC05B7E" w14:textId="77777777" w:rsidR="00EE561B" w:rsidRPr="006400BF" w:rsidRDefault="00EE561B" w:rsidP="00EE561B">
      <w:pPr>
        <w:rPr>
          <w:iCs/>
          <w:color w:val="000000"/>
          <w:szCs w:val="18"/>
          <w:lang w:val="en-AU"/>
        </w:rPr>
      </w:pPr>
    </w:p>
    <w:p w14:paraId="7D82DCD1" w14:textId="77777777" w:rsidR="00EE561B" w:rsidRPr="006400BF" w:rsidRDefault="00EE561B" w:rsidP="00EE561B">
      <w:pPr>
        <w:rPr>
          <w:iCs/>
          <w:color w:val="000000"/>
          <w:szCs w:val="18"/>
          <w:lang w:val="en-AU"/>
        </w:rPr>
      </w:pPr>
      <w:r w:rsidRPr="006400BF">
        <w:rPr>
          <w:iCs/>
          <w:color w:val="000000"/>
          <w:szCs w:val="18"/>
          <w:lang w:val="en-AU"/>
        </w:rPr>
        <w:t>Hideaki stated that since many Asian countries have multiple network operators, often funded by different ministries, care should be taken to identify the appropriate RO when dealing with institutions within APAN so that multiple competing efforts aren’t established within a country.</w:t>
      </w:r>
    </w:p>
    <w:p w14:paraId="205E3B48" w14:textId="77777777" w:rsidR="00EE561B" w:rsidRPr="006400BF" w:rsidRDefault="00EE561B" w:rsidP="00EE561B">
      <w:pPr>
        <w:rPr>
          <w:iCs/>
          <w:color w:val="000000"/>
          <w:szCs w:val="18"/>
          <w:lang w:val="en-AU"/>
        </w:rPr>
      </w:pPr>
    </w:p>
    <w:p w14:paraId="5A150EA6" w14:textId="1135FB99" w:rsidR="00EE561B" w:rsidRPr="006400BF" w:rsidRDefault="00EE561B" w:rsidP="00EE561B">
      <w:pPr>
        <w:rPr>
          <w:iCs/>
          <w:color w:val="000000"/>
          <w:szCs w:val="18"/>
          <w:lang w:val="en-AU"/>
        </w:rPr>
      </w:pPr>
      <w:r w:rsidRPr="006400BF">
        <w:rPr>
          <w:iCs/>
          <w:color w:val="000000"/>
          <w:szCs w:val="18"/>
          <w:lang w:val="en-AU"/>
        </w:rPr>
        <w:t>The meeting closed at 15:00</w:t>
      </w:r>
      <w:r>
        <w:rPr>
          <w:iCs/>
          <w:color w:val="000000"/>
          <w:szCs w:val="18"/>
          <w:lang w:val="en-AU"/>
        </w:rPr>
        <w:t xml:space="preserve"> (UTC)</w:t>
      </w:r>
      <w:r w:rsidRPr="006400BF">
        <w:rPr>
          <w:iCs/>
          <w:color w:val="000000"/>
          <w:szCs w:val="18"/>
          <w:lang w:val="en-AU"/>
        </w:rPr>
        <w:t>.</w:t>
      </w:r>
    </w:p>
    <w:p w14:paraId="74DFD9CE" w14:textId="77777777" w:rsidR="00EE561B" w:rsidRPr="006400BF" w:rsidRDefault="00EE561B" w:rsidP="00EE561B">
      <w:pPr>
        <w:rPr>
          <w:iCs/>
          <w:color w:val="000000"/>
          <w:szCs w:val="18"/>
          <w:lang w:val="en-AU"/>
        </w:rPr>
      </w:pPr>
    </w:p>
    <w:p w14:paraId="4AB3BC6E" w14:textId="76AACAE0" w:rsidR="00EE561B" w:rsidRPr="00EE561B" w:rsidRDefault="00EE561B" w:rsidP="00EE561B">
      <w:pPr>
        <w:ind w:left="1077" w:hanging="1077"/>
        <w:rPr>
          <w:color w:val="000000"/>
          <w:szCs w:val="18"/>
          <w:lang w:val="en-AU"/>
        </w:rPr>
      </w:pPr>
      <w:r>
        <w:rPr>
          <w:color w:val="000000"/>
          <w:szCs w:val="18"/>
          <w:lang w:val="en-AU"/>
        </w:rPr>
        <w:t>[</w:t>
      </w:r>
      <w:r w:rsidRPr="00EE561B">
        <w:rPr>
          <w:b/>
          <w:color w:val="000000"/>
          <w:szCs w:val="18"/>
          <w:lang w:val="en-AU"/>
        </w:rPr>
        <w:t>ACTION</w:t>
      </w:r>
      <w:r>
        <w:rPr>
          <w:color w:val="000000"/>
          <w:szCs w:val="18"/>
          <w:lang w:val="en-AU"/>
        </w:rPr>
        <w:t>]</w:t>
      </w:r>
      <w:r>
        <w:rPr>
          <w:color w:val="000000"/>
          <w:szCs w:val="18"/>
          <w:lang w:val="en-AU"/>
        </w:rPr>
        <w:tab/>
      </w:r>
      <w:r w:rsidRPr="00EE561B">
        <w:rPr>
          <w:color w:val="000000"/>
          <w:szCs w:val="18"/>
          <w:lang w:val="en-AU"/>
        </w:rPr>
        <w:t>Philippe, Miro and Stefan to draft a proposal on distributing F-Ticks data.</w:t>
      </w:r>
    </w:p>
    <w:p w14:paraId="074B2B98" w14:textId="77777777" w:rsidR="006400BF" w:rsidRDefault="006400BF" w:rsidP="00C0203B">
      <w:pPr>
        <w:rPr>
          <w:iCs/>
          <w:color w:val="000000"/>
          <w:szCs w:val="18"/>
          <w:lang w:val="en-AU"/>
        </w:rPr>
      </w:pPr>
    </w:p>
    <w:p w14:paraId="3B53E6B9" w14:textId="0F60D31B" w:rsidR="0064058E" w:rsidRDefault="00F10F06" w:rsidP="007E0295">
      <w:pPr>
        <w:rPr>
          <w:b/>
          <w:bCs/>
          <w:iCs/>
          <w:color w:val="000000"/>
          <w:szCs w:val="18"/>
          <w:lang w:val="en-AU"/>
        </w:rPr>
      </w:pPr>
      <w:r w:rsidRPr="007E0295">
        <w:rPr>
          <w:b/>
          <w:bCs/>
          <w:iCs/>
          <w:color w:val="000000"/>
          <w:szCs w:val="18"/>
          <w:lang w:val="en-AU"/>
        </w:rPr>
        <w:t>Summary of Action Items</w:t>
      </w:r>
    </w:p>
    <w:p w14:paraId="2A0B5622" w14:textId="77777777" w:rsidR="00697C63" w:rsidRDefault="00697C63" w:rsidP="007E0295">
      <w:pPr>
        <w:rPr>
          <w:b/>
          <w:bCs/>
          <w:iCs/>
          <w:color w:val="000000"/>
          <w:szCs w:val="18"/>
          <w:lang w:val="en-AU"/>
        </w:rPr>
      </w:pPr>
    </w:p>
    <w:tbl>
      <w:tblPr>
        <w:tblW w:w="0" w:type="auto"/>
        <w:tblCellMar>
          <w:top w:w="15" w:type="dxa"/>
          <w:left w:w="15" w:type="dxa"/>
          <w:bottom w:w="15" w:type="dxa"/>
          <w:right w:w="15" w:type="dxa"/>
        </w:tblCellMar>
        <w:tblLook w:val="04A0" w:firstRow="1" w:lastRow="0" w:firstColumn="1" w:lastColumn="0" w:noHBand="0" w:noVBand="1"/>
      </w:tblPr>
      <w:tblGrid>
        <w:gridCol w:w="1229"/>
        <w:gridCol w:w="1264"/>
        <w:gridCol w:w="3974"/>
        <w:gridCol w:w="2457"/>
      </w:tblGrid>
      <w:tr w:rsidR="00D275F1" w:rsidRPr="007E0295" w14:paraId="3690A4F0" w14:textId="77777777" w:rsidTr="00D275F1">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747A2A08" w14:textId="77777777" w:rsidR="00D275F1" w:rsidRPr="007E0295" w:rsidRDefault="00D275F1" w:rsidP="00D275F1">
            <w:pPr>
              <w:rPr>
                <w:iCs/>
                <w:color w:val="000000"/>
                <w:szCs w:val="18"/>
                <w:lang w:val="en-AU"/>
              </w:rPr>
            </w:pPr>
            <w:r w:rsidRPr="007E0295">
              <w:rPr>
                <w:b/>
                <w:bCs/>
                <w:iCs/>
                <w:color w:val="000000"/>
                <w:szCs w:val="18"/>
                <w:lang w:val="en-AU"/>
              </w:rPr>
              <w:t>Reference</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0DAB7D34" w14:textId="77777777" w:rsidR="00D275F1" w:rsidRPr="007E0295" w:rsidRDefault="00D275F1" w:rsidP="00D275F1">
            <w:pPr>
              <w:rPr>
                <w:iCs/>
                <w:color w:val="000000"/>
                <w:szCs w:val="18"/>
                <w:lang w:val="en-AU"/>
              </w:rPr>
            </w:pPr>
            <w:r w:rsidRPr="007E0295">
              <w:rPr>
                <w:b/>
                <w:bCs/>
                <w:iCs/>
                <w:color w:val="000000"/>
                <w:szCs w:val="18"/>
                <w:lang w:val="en-AU"/>
              </w:rPr>
              <w:t>Who</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06EEF6F5" w14:textId="77777777" w:rsidR="00D275F1" w:rsidRPr="007E0295" w:rsidRDefault="00D275F1" w:rsidP="00D275F1">
            <w:pPr>
              <w:rPr>
                <w:iCs/>
                <w:color w:val="000000"/>
                <w:szCs w:val="18"/>
                <w:lang w:val="en-AU"/>
              </w:rPr>
            </w:pPr>
            <w:r w:rsidRPr="007E0295">
              <w:rPr>
                <w:b/>
                <w:bCs/>
                <w:iCs/>
                <w:color w:val="000000"/>
                <w:szCs w:val="18"/>
                <w:lang w:val="en-AU"/>
              </w:rPr>
              <w:t>Action</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1884B7EC" w14:textId="77777777" w:rsidR="00D275F1" w:rsidRPr="007E0295" w:rsidRDefault="00D275F1" w:rsidP="00D275F1">
            <w:pPr>
              <w:rPr>
                <w:iCs/>
                <w:color w:val="000000"/>
                <w:szCs w:val="18"/>
                <w:lang w:val="en-AU"/>
              </w:rPr>
            </w:pPr>
            <w:r w:rsidRPr="007E0295">
              <w:rPr>
                <w:b/>
                <w:bCs/>
                <w:iCs/>
                <w:color w:val="000000"/>
                <w:szCs w:val="18"/>
                <w:lang w:val="en-AU"/>
              </w:rPr>
              <w:t>Deadline</w:t>
            </w:r>
            <w:r>
              <w:rPr>
                <w:b/>
                <w:bCs/>
                <w:iCs/>
                <w:color w:val="000000"/>
                <w:szCs w:val="18"/>
                <w:lang w:val="en-AU"/>
              </w:rPr>
              <w:t>/Update</w:t>
            </w:r>
          </w:p>
        </w:tc>
      </w:tr>
      <w:tr w:rsidR="00D275F1" w:rsidRPr="007E0295" w14:paraId="31D47EAA" w14:textId="77777777" w:rsidTr="00D275F1">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7AAA4C7D" w14:textId="77777777" w:rsidR="00D275F1" w:rsidRPr="007E0295" w:rsidRDefault="00D275F1" w:rsidP="00D275F1">
            <w:pPr>
              <w:rPr>
                <w:b/>
                <w:bCs/>
                <w:iCs/>
                <w:color w:val="000000"/>
                <w:szCs w:val="18"/>
                <w:lang w:val="en-AU"/>
              </w:rPr>
            </w:pPr>
            <w:r>
              <w:rPr>
                <w:b/>
                <w:bCs/>
                <w:iCs/>
                <w:color w:val="000000"/>
                <w:szCs w:val="18"/>
                <w:lang w:val="en-AU"/>
              </w:rPr>
              <w:t>08-01</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72454075" w14:textId="77777777" w:rsidR="00D275F1" w:rsidRPr="007E0295" w:rsidRDefault="00D275F1" w:rsidP="00D275F1">
            <w:pPr>
              <w:rPr>
                <w:iCs/>
                <w:color w:val="000000"/>
                <w:szCs w:val="18"/>
                <w:lang w:val="en-AU"/>
              </w:rPr>
            </w:pPr>
            <w:r>
              <w:rPr>
                <w:iCs/>
                <w:color w:val="000000"/>
                <w:szCs w:val="18"/>
                <w:lang w:val="en-AU"/>
              </w:rPr>
              <w:t>Philippe</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65C6BBD1" w14:textId="77777777" w:rsidR="00D275F1" w:rsidRPr="007E0295" w:rsidRDefault="00D275F1" w:rsidP="00D275F1">
            <w:pPr>
              <w:rPr>
                <w:iCs/>
                <w:color w:val="000000"/>
                <w:szCs w:val="18"/>
                <w:lang w:val="en-AU"/>
              </w:rPr>
            </w:pPr>
            <w:r>
              <w:rPr>
                <w:color w:val="000000"/>
                <w:szCs w:val="18"/>
                <w:lang w:val="en-AU"/>
              </w:rPr>
              <w:t>P</w:t>
            </w:r>
            <w:r w:rsidRPr="00F10F06">
              <w:rPr>
                <w:color w:val="000000"/>
                <w:szCs w:val="18"/>
                <w:lang w:val="en-AU"/>
              </w:rPr>
              <w:t>rovide a document on the withdrawal of anyRoam as Roaming Operator of the USA.</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14202FBF" w14:textId="5EDD4DBF" w:rsidR="00D275F1" w:rsidRPr="00C23AB1" w:rsidRDefault="00D275F1" w:rsidP="00D275F1">
            <w:pPr>
              <w:rPr>
                <w:i/>
                <w:iCs/>
                <w:color w:val="000000"/>
                <w:szCs w:val="18"/>
                <w:lang w:val="en-AU"/>
              </w:rPr>
            </w:pPr>
          </w:p>
        </w:tc>
      </w:tr>
      <w:tr w:rsidR="00D275F1" w:rsidRPr="007E0295" w14:paraId="6F3B10A2" w14:textId="77777777" w:rsidTr="00D275F1">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00C1627" w14:textId="77777777" w:rsidR="00D275F1" w:rsidRDefault="00D275F1" w:rsidP="00D275F1">
            <w:pPr>
              <w:rPr>
                <w:b/>
                <w:bCs/>
                <w:iCs/>
                <w:color w:val="000000"/>
                <w:szCs w:val="18"/>
                <w:lang w:val="en-AU"/>
              </w:rPr>
            </w:pPr>
            <w:r>
              <w:rPr>
                <w:b/>
                <w:bCs/>
                <w:iCs/>
                <w:color w:val="000000"/>
                <w:szCs w:val="18"/>
                <w:lang w:val="en-AU"/>
              </w:rPr>
              <w:t>08-02</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2ABA9A34" w14:textId="77777777" w:rsidR="00D275F1" w:rsidRDefault="00D275F1" w:rsidP="00D275F1">
            <w:pPr>
              <w:rPr>
                <w:iCs/>
                <w:color w:val="000000"/>
                <w:szCs w:val="18"/>
                <w:lang w:val="en-AU"/>
              </w:rPr>
            </w:pPr>
            <w:r>
              <w:rPr>
                <w:iCs/>
                <w:color w:val="000000"/>
                <w:szCs w:val="18"/>
                <w:lang w:val="en-AU"/>
              </w:rPr>
              <w:t>Philippe</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53BA9408" w14:textId="77777777" w:rsidR="00D275F1" w:rsidRDefault="00D275F1" w:rsidP="00D275F1">
            <w:pPr>
              <w:rPr>
                <w:color w:val="000000"/>
                <w:szCs w:val="18"/>
                <w:lang w:val="en-AU"/>
              </w:rPr>
            </w:pPr>
            <w:r>
              <w:rPr>
                <w:color w:val="000000"/>
                <w:szCs w:val="18"/>
                <w:lang w:val="en-AU"/>
              </w:rPr>
              <w:t>P</w:t>
            </w:r>
            <w:r w:rsidRPr="00F10F06">
              <w:rPr>
                <w:color w:val="000000"/>
                <w:szCs w:val="18"/>
                <w:lang w:val="en-AU"/>
              </w:rPr>
              <w:t>rovide the Secretary with an electronic version of the Compliance</w:t>
            </w:r>
            <w:r>
              <w:rPr>
                <w:color w:val="000000"/>
                <w:szCs w:val="18"/>
                <w:lang w:val="en-AU"/>
              </w:rPr>
              <w:t xml:space="preserve"> Statement signed by Internet2.</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7CDDA43" w14:textId="737FF82D" w:rsidR="00D275F1" w:rsidRPr="00C23AB1" w:rsidRDefault="00D275F1" w:rsidP="00D275F1">
            <w:pPr>
              <w:rPr>
                <w:i/>
                <w:iCs/>
                <w:color w:val="000000"/>
                <w:szCs w:val="18"/>
                <w:lang w:val="en-AU"/>
              </w:rPr>
            </w:pPr>
          </w:p>
        </w:tc>
      </w:tr>
      <w:tr w:rsidR="00D275F1" w:rsidRPr="007E0295" w14:paraId="0F0DEE84" w14:textId="77777777" w:rsidTr="00D275F1">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7F9FDF4" w14:textId="77777777" w:rsidR="00D275F1" w:rsidRDefault="00D275F1" w:rsidP="00D275F1">
            <w:pPr>
              <w:rPr>
                <w:b/>
                <w:bCs/>
                <w:iCs/>
                <w:color w:val="000000"/>
                <w:szCs w:val="18"/>
                <w:lang w:val="en-AU"/>
              </w:rPr>
            </w:pPr>
            <w:r>
              <w:rPr>
                <w:b/>
                <w:bCs/>
                <w:iCs/>
                <w:color w:val="000000"/>
                <w:szCs w:val="18"/>
                <w:lang w:val="en-AU"/>
              </w:rPr>
              <w:t>08-03</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5C905115" w14:textId="77777777" w:rsidR="00D275F1" w:rsidRDefault="00D275F1" w:rsidP="00D275F1">
            <w:pPr>
              <w:rPr>
                <w:iCs/>
                <w:color w:val="000000"/>
                <w:szCs w:val="18"/>
                <w:lang w:val="en-AU"/>
              </w:rPr>
            </w:pPr>
            <w:r>
              <w:rPr>
                <w:iCs/>
                <w:color w:val="000000"/>
                <w:szCs w:val="18"/>
                <w:lang w:val="en-AU"/>
              </w:rPr>
              <w:t>Brook</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27836B7F" w14:textId="77777777" w:rsidR="00D275F1" w:rsidRDefault="00D275F1" w:rsidP="00D275F1">
            <w:pPr>
              <w:rPr>
                <w:color w:val="000000"/>
                <w:szCs w:val="18"/>
                <w:lang w:val="en-AU"/>
              </w:rPr>
            </w:pPr>
            <w:r>
              <w:rPr>
                <w:color w:val="000000"/>
                <w:szCs w:val="18"/>
                <w:lang w:val="en-AU"/>
              </w:rPr>
              <w:t>Sub</w:t>
            </w:r>
            <w:r w:rsidRPr="00F10F06">
              <w:rPr>
                <w:color w:val="000000"/>
                <w:szCs w:val="18"/>
                <w:lang w:val="en-AU"/>
              </w:rPr>
              <w:t xml:space="preserve">mit the request </w:t>
            </w:r>
            <w:r>
              <w:rPr>
                <w:color w:val="000000"/>
                <w:szCs w:val="18"/>
                <w:lang w:val="en-AU"/>
              </w:rPr>
              <w:t xml:space="preserve">for Internet2 as RO for USA </w:t>
            </w:r>
            <w:r w:rsidRPr="00F10F06">
              <w:rPr>
                <w:color w:val="000000"/>
                <w:szCs w:val="18"/>
                <w:lang w:val="en-AU"/>
              </w:rPr>
              <w:t>to TEC for approval.</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77BFAAF2" w14:textId="77777777" w:rsidR="00D275F1" w:rsidRPr="007653F5" w:rsidRDefault="00D275F1" w:rsidP="00D275F1">
            <w:pPr>
              <w:rPr>
                <w:i/>
                <w:iCs/>
                <w:color w:val="000000"/>
                <w:szCs w:val="18"/>
                <w:lang w:val="en-AU"/>
              </w:rPr>
            </w:pPr>
            <w:r>
              <w:rPr>
                <w:i/>
                <w:iCs/>
                <w:color w:val="000000"/>
                <w:szCs w:val="18"/>
                <w:lang w:val="en-AU"/>
              </w:rPr>
              <w:t>Dependent on 08-02</w:t>
            </w:r>
          </w:p>
        </w:tc>
      </w:tr>
      <w:tr w:rsidR="00D275F1" w:rsidRPr="007E0295" w14:paraId="744EC544" w14:textId="77777777" w:rsidTr="00D275F1">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1A80DA49" w14:textId="77777777" w:rsidR="00D275F1" w:rsidRDefault="00D275F1" w:rsidP="00D275F1">
            <w:pPr>
              <w:rPr>
                <w:b/>
                <w:bCs/>
                <w:iCs/>
                <w:color w:val="000000"/>
                <w:szCs w:val="18"/>
                <w:lang w:val="en-AU"/>
              </w:rPr>
            </w:pPr>
            <w:r>
              <w:rPr>
                <w:b/>
                <w:bCs/>
                <w:iCs/>
                <w:color w:val="000000"/>
                <w:szCs w:val="18"/>
                <w:lang w:val="en-AU"/>
              </w:rPr>
              <w:t>08-06</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5C42E32E" w14:textId="77777777" w:rsidR="00D275F1" w:rsidRDefault="00D275F1" w:rsidP="00D275F1">
            <w:pPr>
              <w:rPr>
                <w:iCs/>
                <w:color w:val="000000"/>
                <w:szCs w:val="18"/>
                <w:lang w:val="en-AU"/>
              </w:rPr>
            </w:pPr>
            <w:r>
              <w:rPr>
                <w:iCs/>
                <w:color w:val="000000"/>
                <w:szCs w:val="18"/>
                <w:lang w:val="en-AU"/>
              </w:rPr>
              <w:t>Brook</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0D12528D" w14:textId="77777777" w:rsidR="00D275F1" w:rsidRDefault="00D275F1" w:rsidP="00D275F1">
            <w:pPr>
              <w:rPr>
                <w:color w:val="000000"/>
                <w:szCs w:val="18"/>
                <w:lang w:val="en-AU"/>
              </w:rPr>
            </w:pPr>
            <w:r w:rsidRPr="007653F5">
              <w:rPr>
                <w:color w:val="000000"/>
                <w:szCs w:val="18"/>
                <w:lang w:val="en-AU"/>
              </w:rPr>
              <w:t>GeGC to r</w:t>
            </w:r>
            <w:r>
              <w:rPr>
                <w:color w:val="000000"/>
                <w:szCs w:val="18"/>
                <w:lang w:val="en-AU"/>
              </w:rPr>
              <w:t>atify the RadSec keybag.</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12F5A1D9" w14:textId="69FCE4B1" w:rsidR="00D275F1" w:rsidRDefault="00D275F1" w:rsidP="0033384C">
            <w:pPr>
              <w:rPr>
                <w:i/>
                <w:iCs/>
                <w:color w:val="000000"/>
                <w:szCs w:val="18"/>
                <w:lang w:val="en-AU"/>
              </w:rPr>
            </w:pPr>
            <w:r w:rsidRPr="00DB2DC7">
              <w:rPr>
                <w:i/>
                <w:iCs/>
                <w:color w:val="000000"/>
                <w:szCs w:val="18"/>
                <w:lang w:val="en-AU"/>
              </w:rPr>
              <w:t>Pendi</w:t>
            </w:r>
            <w:r>
              <w:rPr>
                <w:i/>
                <w:iCs/>
                <w:color w:val="000000"/>
                <w:szCs w:val="18"/>
                <w:lang w:val="en-AU"/>
              </w:rPr>
              <w:t>ng</w:t>
            </w:r>
            <w:r w:rsidR="0033384C">
              <w:rPr>
                <w:i/>
                <w:iCs/>
                <w:color w:val="000000"/>
                <w:szCs w:val="18"/>
                <w:lang w:val="en-AU"/>
              </w:rPr>
              <w:t xml:space="preserve"> (09-04)</w:t>
            </w:r>
            <w:r>
              <w:rPr>
                <w:i/>
                <w:iCs/>
                <w:color w:val="000000"/>
                <w:szCs w:val="18"/>
                <w:lang w:val="en-AU"/>
              </w:rPr>
              <w:t>.</w:t>
            </w:r>
          </w:p>
        </w:tc>
      </w:tr>
      <w:tr w:rsidR="00D275F1" w:rsidRPr="007E0295" w14:paraId="4A4A794F" w14:textId="77777777" w:rsidTr="00D275F1">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7199ACE1" w14:textId="77777777" w:rsidR="00D275F1" w:rsidRDefault="00D275F1" w:rsidP="00D275F1">
            <w:pPr>
              <w:rPr>
                <w:b/>
                <w:bCs/>
                <w:iCs/>
                <w:color w:val="000000"/>
                <w:szCs w:val="18"/>
                <w:lang w:val="en-AU"/>
              </w:rPr>
            </w:pPr>
            <w:r>
              <w:rPr>
                <w:b/>
                <w:bCs/>
                <w:iCs/>
                <w:color w:val="000000"/>
                <w:szCs w:val="18"/>
                <w:lang w:val="en-AU"/>
              </w:rPr>
              <w:t>09-03</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2F8A36F0" w14:textId="77777777" w:rsidR="00D275F1" w:rsidRDefault="00D275F1" w:rsidP="00D275F1">
            <w:pPr>
              <w:rPr>
                <w:iCs/>
                <w:color w:val="000000"/>
                <w:szCs w:val="18"/>
                <w:lang w:val="en-AU"/>
              </w:rPr>
            </w:pPr>
            <w:r>
              <w:rPr>
                <w:iCs/>
                <w:color w:val="000000"/>
                <w:szCs w:val="18"/>
                <w:lang w:val="en-AU"/>
              </w:rPr>
              <w:t>All</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646A711F" w14:textId="77777777" w:rsidR="00D275F1" w:rsidRPr="00C23AB1" w:rsidRDefault="00D275F1" w:rsidP="00D275F1">
            <w:pPr>
              <w:rPr>
                <w:color w:val="000000"/>
                <w:szCs w:val="18"/>
                <w:lang w:val="en-AU"/>
              </w:rPr>
            </w:pPr>
            <w:r w:rsidRPr="00C23AB1">
              <w:rPr>
                <w:color w:val="000000"/>
                <w:szCs w:val="18"/>
                <w:lang w:val="en-AU"/>
              </w:rPr>
              <w:t>Revise Philippe’s proposal to become Appendix C of the Compliance Statement.</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6282AD98" w14:textId="5971B004" w:rsidR="00D275F1" w:rsidRPr="00DB2DC7" w:rsidRDefault="0033384C" w:rsidP="00D275F1">
            <w:pPr>
              <w:rPr>
                <w:i/>
                <w:iCs/>
                <w:color w:val="000000"/>
                <w:szCs w:val="18"/>
                <w:lang w:val="en-AU"/>
              </w:rPr>
            </w:pPr>
            <w:r>
              <w:rPr>
                <w:i/>
                <w:iCs/>
                <w:color w:val="000000"/>
                <w:szCs w:val="18"/>
                <w:lang w:val="en-AU"/>
              </w:rPr>
              <w:t>Mid-November (prior to Meeting 11).</w:t>
            </w:r>
          </w:p>
        </w:tc>
      </w:tr>
      <w:tr w:rsidR="00D275F1" w:rsidRPr="007E0295" w14:paraId="47255BD4" w14:textId="77777777" w:rsidTr="00D275F1">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261CA46B" w14:textId="77777777" w:rsidR="00D275F1" w:rsidRDefault="00D275F1" w:rsidP="00D275F1">
            <w:pPr>
              <w:rPr>
                <w:b/>
                <w:bCs/>
                <w:iCs/>
                <w:color w:val="000000"/>
                <w:szCs w:val="18"/>
                <w:lang w:val="en-AU"/>
              </w:rPr>
            </w:pPr>
            <w:r>
              <w:rPr>
                <w:b/>
                <w:bCs/>
                <w:iCs/>
                <w:color w:val="000000"/>
                <w:szCs w:val="18"/>
                <w:lang w:val="en-AU"/>
              </w:rPr>
              <w:t>09-04</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108F76EC" w14:textId="77777777" w:rsidR="00D275F1" w:rsidRDefault="00D275F1" w:rsidP="00D275F1">
            <w:pPr>
              <w:rPr>
                <w:iCs/>
                <w:color w:val="000000"/>
                <w:szCs w:val="18"/>
                <w:lang w:val="en-AU"/>
              </w:rPr>
            </w:pPr>
            <w:r>
              <w:rPr>
                <w:iCs/>
                <w:color w:val="000000"/>
                <w:szCs w:val="18"/>
                <w:lang w:val="en-AU"/>
              </w:rPr>
              <w:t>Chris</w:t>
            </w:r>
          </w:p>
          <w:p w14:paraId="33DC52BF" w14:textId="6AD1F37B" w:rsidR="0033384C" w:rsidRPr="0033384C" w:rsidRDefault="0033384C" w:rsidP="00D275F1">
            <w:pPr>
              <w:rPr>
                <w:i/>
                <w:iCs/>
                <w:color w:val="000000"/>
                <w:szCs w:val="18"/>
                <w:lang w:val="en-AU"/>
              </w:rPr>
            </w:pPr>
            <w:r w:rsidRPr="0033384C">
              <w:rPr>
                <w:i/>
                <w:iCs/>
                <w:color w:val="000000"/>
                <w:szCs w:val="18"/>
                <w:lang w:val="en-AU"/>
              </w:rPr>
              <w:t>Stefan</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265F33DE" w14:textId="5CABD315" w:rsidR="00D275F1" w:rsidRPr="00C23AB1" w:rsidRDefault="0033384C" w:rsidP="0033384C">
            <w:pPr>
              <w:rPr>
                <w:color w:val="000000"/>
                <w:szCs w:val="18"/>
                <w:lang w:val="en-AU"/>
              </w:rPr>
            </w:pPr>
            <w:r>
              <w:rPr>
                <w:color w:val="000000"/>
                <w:szCs w:val="18"/>
                <w:lang w:val="en-AU"/>
              </w:rPr>
              <w:t>Document</w:t>
            </w:r>
            <w:r w:rsidR="00D275F1" w:rsidRPr="00C23AB1">
              <w:rPr>
                <w:color w:val="000000"/>
                <w:szCs w:val="18"/>
                <w:lang w:val="en-AU"/>
              </w:rPr>
              <w:t xml:space="preserve"> options regarding keybag/radsec support.</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2D559441" w14:textId="5C2747DE" w:rsidR="00D275F1" w:rsidRPr="00DB2DC7" w:rsidRDefault="0033384C" w:rsidP="00D275F1">
            <w:pPr>
              <w:rPr>
                <w:i/>
                <w:iCs/>
                <w:color w:val="000000"/>
                <w:szCs w:val="18"/>
                <w:lang w:val="en-AU"/>
              </w:rPr>
            </w:pPr>
            <w:r>
              <w:rPr>
                <w:i/>
                <w:iCs/>
                <w:color w:val="000000"/>
                <w:szCs w:val="18"/>
                <w:lang w:val="en-AU"/>
              </w:rPr>
              <w:t>Ongoing</w:t>
            </w:r>
            <w:r w:rsidR="00D275F1">
              <w:rPr>
                <w:i/>
                <w:iCs/>
                <w:color w:val="000000"/>
                <w:szCs w:val="18"/>
                <w:lang w:val="en-AU"/>
              </w:rPr>
              <w:t>.</w:t>
            </w:r>
          </w:p>
        </w:tc>
      </w:tr>
      <w:tr w:rsidR="00D275F1" w:rsidRPr="007E0295" w14:paraId="0D81D195" w14:textId="77777777" w:rsidTr="00D275F1">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7F40A22A" w14:textId="77777777" w:rsidR="00D275F1" w:rsidRDefault="00D275F1" w:rsidP="00D275F1">
            <w:pPr>
              <w:rPr>
                <w:b/>
                <w:bCs/>
                <w:iCs/>
                <w:color w:val="000000"/>
                <w:szCs w:val="18"/>
                <w:lang w:val="en-AU"/>
              </w:rPr>
            </w:pPr>
            <w:r>
              <w:rPr>
                <w:b/>
                <w:bCs/>
                <w:iCs/>
                <w:color w:val="000000"/>
                <w:szCs w:val="18"/>
                <w:lang w:val="en-AU"/>
              </w:rPr>
              <w:t>09-05</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6D9A1067" w14:textId="77777777" w:rsidR="00D275F1" w:rsidRDefault="00D275F1" w:rsidP="00D275F1">
            <w:pPr>
              <w:rPr>
                <w:iCs/>
                <w:color w:val="000000"/>
                <w:szCs w:val="18"/>
                <w:lang w:val="en-AU"/>
              </w:rPr>
            </w:pPr>
            <w:r>
              <w:rPr>
                <w:iCs/>
                <w:color w:val="000000"/>
                <w:szCs w:val="18"/>
                <w:lang w:val="en-AU"/>
              </w:rPr>
              <w:t>Brook</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A743607" w14:textId="77777777" w:rsidR="00D275F1" w:rsidRPr="00C23AB1" w:rsidRDefault="00D275F1" w:rsidP="00D275F1">
            <w:pPr>
              <w:rPr>
                <w:color w:val="000000"/>
                <w:szCs w:val="18"/>
                <w:lang w:val="en-AU"/>
              </w:rPr>
            </w:pPr>
            <w:r w:rsidRPr="00881A29">
              <w:rPr>
                <w:color w:val="000000"/>
                <w:szCs w:val="18"/>
                <w:lang w:val="en-AU"/>
              </w:rPr>
              <w:t>Schedule meeting</w:t>
            </w:r>
            <w:r w:rsidRPr="00EE561B">
              <w:rPr>
                <w:strike/>
                <w:color w:val="000000"/>
                <w:szCs w:val="18"/>
                <w:lang w:val="en-AU"/>
              </w:rPr>
              <w:t>s</w:t>
            </w:r>
            <w:r w:rsidRPr="00881A29">
              <w:rPr>
                <w:color w:val="000000"/>
                <w:szCs w:val="18"/>
                <w:lang w:val="en-AU"/>
              </w:rPr>
              <w:t xml:space="preserve"> in </w:t>
            </w:r>
            <w:r w:rsidRPr="002A7C5B">
              <w:rPr>
                <w:strike/>
                <w:color w:val="000000"/>
                <w:szCs w:val="18"/>
                <w:lang w:val="en-AU"/>
              </w:rPr>
              <w:t>September and</w:t>
            </w:r>
            <w:r w:rsidRPr="00881A29">
              <w:rPr>
                <w:color w:val="000000"/>
                <w:szCs w:val="18"/>
                <w:lang w:val="en-AU"/>
              </w:rPr>
              <w:t xml:space="preserve"> November.</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6749990F" w14:textId="213895B2" w:rsidR="00D275F1" w:rsidRPr="00DB2DC7" w:rsidRDefault="00D275F1" w:rsidP="00D275F1">
            <w:pPr>
              <w:rPr>
                <w:i/>
                <w:iCs/>
                <w:color w:val="000000"/>
                <w:szCs w:val="18"/>
                <w:lang w:val="en-AU"/>
              </w:rPr>
            </w:pPr>
          </w:p>
        </w:tc>
      </w:tr>
      <w:tr w:rsidR="0033384C" w:rsidRPr="007E0295" w14:paraId="24F0013E" w14:textId="77777777" w:rsidTr="00D275F1">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723E8770" w14:textId="266C6019" w:rsidR="0033384C" w:rsidRDefault="0033384C" w:rsidP="00D275F1">
            <w:pPr>
              <w:rPr>
                <w:b/>
                <w:bCs/>
                <w:iCs/>
                <w:color w:val="000000"/>
                <w:szCs w:val="18"/>
                <w:lang w:val="en-AU"/>
              </w:rPr>
            </w:pPr>
            <w:r>
              <w:rPr>
                <w:b/>
                <w:bCs/>
                <w:iCs/>
                <w:color w:val="000000"/>
                <w:szCs w:val="18"/>
                <w:lang w:val="en-AU"/>
              </w:rPr>
              <w:t>10-01</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63DED10A" w14:textId="4100E108" w:rsidR="0033384C" w:rsidRDefault="0033384C" w:rsidP="00D275F1">
            <w:pPr>
              <w:rPr>
                <w:iCs/>
                <w:color w:val="000000"/>
                <w:szCs w:val="18"/>
                <w:lang w:val="en-AU"/>
              </w:rPr>
            </w:pPr>
            <w:r>
              <w:rPr>
                <w:iCs/>
                <w:color w:val="000000"/>
                <w:szCs w:val="18"/>
                <w:lang w:val="en-AU"/>
              </w:rPr>
              <w:t>Brook</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7606687C" w14:textId="27895B41" w:rsidR="0033384C" w:rsidRPr="00881A29" w:rsidRDefault="0033384C" w:rsidP="00D275F1">
            <w:pPr>
              <w:rPr>
                <w:color w:val="000000"/>
                <w:szCs w:val="18"/>
                <w:lang w:val="en-AU"/>
              </w:rPr>
            </w:pPr>
            <w:r>
              <w:rPr>
                <w:iCs/>
                <w:color w:val="000000"/>
                <w:szCs w:val="18"/>
                <w:lang w:val="en-AU"/>
              </w:rPr>
              <w:t>C</w:t>
            </w:r>
            <w:r w:rsidRPr="006400BF">
              <w:rPr>
                <w:iCs/>
                <w:color w:val="000000"/>
                <w:szCs w:val="18"/>
                <w:lang w:val="en-AU"/>
              </w:rPr>
              <w:t>irculate Macau contacts to appropriate parties</w:t>
            </w:r>
            <w:r>
              <w:rPr>
                <w:iCs/>
                <w:color w:val="000000"/>
                <w:szCs w:val="18"/>
                <w:lang w:val="en-AU"/>
              </w:rPr>
              <w:t xml:space="preserve"> to resolve technical issues.</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6EE366EA" w14:textId="5B7E8748" w:rsidR="0033384C" w:rsidRDefault="0033384C" w:rsidP="00D275F1">
            <w:pPr>
              <w:rPr>
                <w:i/>
                <w:iCs/>
                <w:color w:val="000000"/>
                <w:szCs w:val="18"/>
                <w:lang w:val="en-AU"/>
              </w:rPr>
            </w:pPr>
            <w:r>
              <w:rPr>
                <w:i/>
                <w:iCs/>
                <w:color w:val="000000"/>
                <w:szCs w:val="18"/>
                <w:lang w:val="en-AU"/>
              </w:rPr>
              <w:t>Meeting 11.</w:t>
            </w:r>
          </w:p>
        </w:tc>
      </w:tr>
      <w:tr w:rsidR="0033384C" w:rsidRPr="0033384C" w14:paraId="0022C3A8" w14:textId="77777777" w:rsidTr="00261823">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6B194240" w14:textId="574AC784" w:rsidR="0033384C" w:rsidRPr="0033384C" w:rsidRDefault="0033384C" w:rsidP="0033384C">
            <w:pPr>
              <w:rPr>
                <w:b/>
                <w:bCs/>
                <w:iCs/>
                <w:color w:val="000000"/>
                <w:szCs w:val="18"/>
                <w:lang w:val="en-AU"/>
              </w:rPr>
            </w:pPr>
            <w:r>
              <w:rPr>
                <w:b/>
                <w:bCs/>
                <w:iCs/>
                <w:color w:val="000000"/>
                <w:szCs w:val="18"/>
                <w:lang w:val="en-AU"/>
              </w:rPr>
              <w:t>10</w:t>
            </w:r>
            <w:r w:rsidRPr="0033384C">
              <w:rPr>
                <w:b/>
                <w:bCs/>
                <w:iCs/>
                <w:color w:val="000000"/>
                <w:szCs w:val="18"/>
                <w:lang w:val="en-AU"/>
              </w:rPr>
              <w:t>-02</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30F9400" w14:textId="77777777" w:rsidR="0033384C" w:rsidRPr="0033384C" w:rsidRDefault="0033384C" w:rsidP="00261823">
            <w:pPr>
              <w:rPr>
                <w:iCs/>
                <w:color w:val="000000"/>
                <w:szCs w:val="18"/>
                <w:lang w:val="en-AU"/>
              </w:rPr>
            </w:pPr>
            <w:r w:rsidRPr="0033384C">
              <w:rPr>
                <w:iCs/>
                <w:color w:val="000000"/>
                <w:szCs w:val="18"/>
                <w:lang w:val="en-AU"/>
              </w:rPr>
              <w:t>Brook</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7AD9C7D" w14:textId="77777777" w:rsidR="0033384C" w:rsidRPr="0033384C" w:rsidRDefault="0033384C" w:rsidP="00261823">
            <w:pPr>
              <w:rPr>
                <w:color w:val="000000"/>
                <w:szCs w:val="18"/>
                <w:lang w:val="en-AU"/>
              </w:rPr>
            </w:pPr>
            <w:r w:rsidRPr="0033384C">
              <w:rPr>
                <w:color w:val="000000"/>
                <w:szCs w:val="18"/>
                <w:lang w:val="en-AU"/>
              </w:rPr>
              <w:t>Ratify the GeGC Roaming Operator decision with the TERENA Executive Committee.</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6A59551A" w14:textId="04848552" w:rsidR="0033384C" w:rsidRPr="0033384C" w:rsidRDefault="0033384C" w:rsidP="00261823">
            <w:pPr>
              <w:rPr>
                <w:i/>
                <w:iCs/>
                <w:color w:val="000000"/>
                <w:szCs w:val="18"/>
                <w:lang w:val="en-AU"/>
              </w:rPr>
            </w:pPr>
          </w:p>
        </w:tc>
      </w:tr>
      <w:tr w:rsidR="0033384C" w:rsidRPr="007E0295" w14:paraId="76711400" w14:textId="77777777" w:rsidTr="00D275F1">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17A9F9A5" w14:textId="240B47A8" w:rsidR="0033384C" w:rsidRDefault="0033384C" w:rsidP="00D275F1">
            <w:pPr>
              <w:rPr>
                <w:b/>
                <w:bCs/>
                <w:iCs/>
                <w:color w:val="000000"/>
                <w:szCs w:val="18"/>
                <w:lang w:val="en-AU"/>
              </w:rPr>
            </w:pPr>
            <w:r>
              <w:rPr>
                <w:b/>
                <w:bCs/>
                <w:iCs/>
                <w:color w:val="000000"/>
                <w:szCs w:val="18"/>
                <w:lang w:val="en-AU"/>
              </w:rPr>
              <w:t>10-03</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6EDAF5BF" w14:textId="36A2F12E" w:rsidR="0033384C" w:rsidRDefault="0033384C" w:rsidP="00D275F1">
            <w:pPr>
              <w:rPr>
                <w:iCs/>
                <w:color w:val="000000"/>
                <w:szCs w:val="18"/>
                <w:lang w:val="en-AU"/>
              </w:rPr>
            </w:pPr>
            <w:r>
              <w:rPr>
                <w:iCs/>
                <w:color w:val="000000"/>
                <w:szCs w:val="18"/>
                <w:lang w:val="en-AU"/>
              </w:rPr>
              <w:t>Philippe Miro Stefan</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6112932D" w14:textId="3066F8A0" w:rsidR="0033384C" w:rsidRPr="00881A29" w:rsidRDefault="0033384C" w:rsidP="0033384C">
            <w:pPr>
              <w:rPr>
                <w:color w:val="000000"/>
                <w:szCs w:val="18"/>
                <w:lang w:val="en-AU"/>
              </w:rPr>
            </w:pPr>
            <w:r>
              <w:rPr>
                <w:color w:val="000000"/>
                <w:szCs w:val="18"/>
                <w:lang w:val="en-AU"/>
              </w:rPr>
              <w:t>D</w:t>
            </w:r>
            <w:r w:rsidRPr="00EE561B">
              <w:rPr>
                <w:color w:val="000000"/>
                <w:szCs w:val="18"/>
                <w:lang w:val="en-AU"/>
              </w:rPr>
              <w:t>raft a proposal on distributing F-Ticks data.</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20A509AE" w14:textId="77777777" w:rsidR="0033384C" w:rsidRDefault="0033384C" w:rsidP="00D275F1">
            <w:pPr>
              <w:rPr>
                <w:i/>
                <w:iCs/>
                <w:color w:val="000000"/>
                <w:szCs w:val="18"/>
                <w:lang w:val="en-AU"/>
              </w:rPr>
            </w:pPr>
          </w:p>
        </w:tc>
      </w:tr>
    </w:tbl>
    <w:p w14:paraId="485201A4" w14:textId="77777777" w:rsidR="00D275F1" w:rsidRDefault="00D275F1" w:rsidP="00D275F1">
      <w:pPr>
        <w:pStyle w:val="Style-1"/>
        <w:spacing w:line="311" w:lineRule="auto"/>
        <w:rPr>
          <w:rFonts w:ascii="Verdana" w:eastAsia="Verdana" w:hAnsi="Verdana" w:cs="Verdana"/>
          <w:color w:val="000000"/>
          <w:sz w:val="18"/>
          <w:szCs w:val="18"/>
          <w:lang w:val="en-US"/>
        </w:rPr>
      </w:pPr>
    </w:p>
    <w:p w14:paraId="0C9968DA" w14:textId="77777777" w:rsidR="00D275F1" w:rsidRDefault="00D275F1" w:rsidP="007E0295">
      <w:pPr>
        <w:rPr>
          <w:b/>
          <w:bCs/>
          <w:iCs/>
          <w:color w:val="000000"/>
          <w:szCs w:val="18"/>
          <w:lang w:val="en-AU"/>
        </w:rPr>
      </w:pPr>
    </w:p>
    <w:p w14:paraId="39967036" w14:textId="77777777" w:rsidR="00E92F1F" w:rsidRDefault="00E92F1F" w:rsidP="00E92F1F">
      <w:pPr>
        <w:rPr>
          <w:rFonts w:eastAsia="Verdana" w:cs="Verdana"/>
          <w:b/>
          <w:bCs/>
          <w:szCs w:val="18"/>
        </w:rPr>
      </w:pPr>
      <w:r>
        <w:rPr>
          <w:rFonts w:eastAsia="Verdana" w:cs="Verdana"/>
          <w:b/>
          <w:bCs/>
          <w:szCs w:val="18"/>
        </w:rPr>
        <w:t>Document History</w:t>
      </w:r>
    </w:p>
    <w:p w14:paraId="0FF41C1D" w14:textId="77777777" w:rsidR="00697C63" w:rsidRDefault="00697C63" w:rsidP="00E92F1F">
      <w:pPr>
        <w:rPr>
          <w:rFonts w:eastAsia="Verdana" w:cs="Verdana"/>
          <w:b/>
          <w:bCs/>
          <w:szCs w:val="18"/>
        </w:rPr>
      </w:pPr>
      <w:bookmarkStart w:id="7" w:name="_GoBack"/>
      <w:bookmarkEnd w:id="7"/>
    </w:p>
    <w:tbl>
      <w:tblPr>
        <w:tblW w:w="0" w:type="auto"/>
        <w:tblLook w:val="0000" w:firstRow="0" w:lastRow="0" w:firstColumn="0" w:lastColumn="0" w:noHBand="0" w:noVBand="0"/>
      </w:tblPr>
      <w:tblGrid>
        <w:gridCol w:w="1642"/>
        <w:gridCol w:w="5808"/>
        <w:gridCol w:w="1464"/>
      </w:tblGrid>
      <w:tr w:rsidR="00E92F1F" w:rsidRPr="00BE3034" w14:paraId="73819E4B" w14:textId="77777777" w:rsidTr="00E92F1F">
        <w:trPr>
          <w:trHeight w:val="159"/>
        </w:trPr>
        <w:tc>
          <w:tcPr>
            <w:tcW w:w="164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B5B96E4" w14:textId="77777777" w:rsidR="00E92F1F" w:rsidRPr="00BE3034" w:rsidRDefault="00E92F1F" w:rsidP="00E92F1F">
            <w:pPr>
              <w:pStyle w:val="Style-3"/>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contextualSpacing/>
              <w:rPr>
                <w:rFonts w:ascii="Verdana" w:eastAsia="Verdana" w:hAnsi="Verdana" w:cs="Verdana"/>
                <w:b/>
                <w:bCs/>
                <w:color w:val="000000"/>
                <w:sz w:val="18"/>
                <w:szCs w:val="18"/>
              </w:rPr>
            </w:pPr>
            <w:r w:rsidRPr="00BE3034">
              <w:rPr>
                <w:rFonts w:ascii="Verdana" w:eastAsia="Verdana" w:hAnsi="Verdana" w:cs="Verdana"/>
                <w:b/>
                <w:bCs/>
                <w:color w:val="000000"/>
                <w:sz w:val="18"/>
                <w:szCs w:val="18"/>
              </w:rPr>
              <w:t>Date</w:t>
            </w:r>
          </w:p>
        </w:tc>
        <w:tc>
          <w:tcPr>
            <w:tcW w:w="580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3B88969" w14:textId="77777777" w:rsidR="00E92F1F" w:rsidRPr="00BE3034" w:rsidRDefault="00E92F1F" w:rsidP="00E92F1F">
            <w:pPr>
              <w:pStyle w:val="Style-3"/>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contextualSpacing/>
              <w:rPr>
                <w:rFonts w:ascii="Verdana" w:eastAsia="Verdana" w:hAnsi="Verdana" w:cs="Verdana"/>
                <w:b/>
                <w:bCs/>
                <w:color w:val="000000"/>
                <w:sz w:val="18"/>
                <w:szCs w:val="18"/>
              </w:rPr>
            </w:pPr>
            <w:r w:rsidRPr="00BE3034">
              <w:rPr>
                <w:rFonts w:ascii="Verdana" w:eastAsia="Verdana" w:hAnsi="Verdana" w:cs="Verdana"/>
                <w:b/>
                <w:bCs/>
                <w:color w:val="000000"/>
                <w:sz w:val="18"/>
                <w:szCs w:val="18"/>
              </w:rPr>
              <w:t>Comment</w:t>
            </w:r>
          </w:p>
        </w:tc>
        <w:tc>
          <w:tcPr>
            <w:tcW w:w="146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97C6028" w14:textId="77777777" w:rsidR="00E92F1F" w:rsidRPr="00BE3034" w:rsidRDefault="00E92F1F" w:rsidP="00E92F1F">
            <w:pPr>
              <w:pStyle w:val="Style-3"/>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contextualSpacing/>
              <w:rPr>
                <w:rFonts w:ascii="Verdana" w:eastAsia="Verdana" w:hAnsi="Verdana" w:cs="Verdana"/>
                <w:b/>
                <w:bCs/>
                <w:color w:val="000000"/>
                <w:sz w:val="18"/>
                <w:szCs w:val="18"/>
              </w:rPr>
            </w:pPr>
            <w:r w:rsidRPr="00BE3034">
              <w:rPr>
                <w:rFonts w:ascii="Verdana" w:eastAsia="Verdana" w:hAnsi="Verdana" w:cs="Verdana"/>
                <w:b/>
                <w:bCs/>
                <w:color w:val="000000"/>
                <w:sz w:val="18"/>
                <w:szCs w:val="18"/>
              </w:rPr>
              <w:t>Status</w:t>
            </w:r>
          </w:p>
        </w:tc>
      </w:tr>
      <w:tr w:rsidR="00E92F1F" w14:paraId="1BB21CA1" w14:textId="77777777" w:rsidTr="00E92F1F">
        <w:trPr>
          <w:trHeight w:val="136"/>
        </w:trPr>
        <w:tc>
          <w:tcPr>
            <w:tcW w:w="164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EA29330" w14:textId="1DD15B37" w:rsidR="00E92F1F" w:rsidRDefault="0033384C" w:rsidP="0033384C">
            <w:pPr>
              <w:spacing w:line="240" w:lineRule="auto"/>
            </w:pPr>
            <w:r>
              <w:rPr>
                <w:rFonts w:eastAsia="Verdana" w:cs="Verdana"/>
                <w:b/>
                <w:bCs/>
                <w:szCs w:val="18"/>
              </w:rPr>
              <w:t>11 Sept</w:t>
            </w:r>
            <w:r w:rsidR="00A85BC2">
              <w:rPr>
                <w:rFonts w:eastAsia="Verdana" w:cs="Verdana"/>
                <w:b/>
                <w:bCs/>
                <w:szCs w:val="18"/>
              </w:rPr>
              <w:t xml:space="preserve"> 201</w:t>
            </w:r>
            <w:r w:rsidR="00FD0220">
              <w:rPr>
                <w:rFonts w:eastAsia="Verdana" w:cs="Verdana"/>
                <w:b/>
                <w:bCs/>
                <w:szCs w:val="18"/>
              </w:rPr>
              <w:t>2</w:t>
            </w:r>
          </w:p>
        </w:tc>
        <w:tc>
          <w:tcPr>
            <w:tcW w:w="580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DF580AA" w14:textId="77777777" w:rsidR="00E92F1F" w:rsidRDefault="00E92F1F" w:rsidP="00E92F1F">
            <w:pPr>
              <w:spacing w:line="240" w:lineRule="auto"/>
            </w:pPr>
            <w:r>
              <w:rPr>
                <w:rFonts w:eastAsia="Verdana" w:cs="Verdana"/>
                <w:szCs w:val="18"/>
              </w:rPr>
              <w:t>Initial text collaboratively written in Google Docs.</w:t>
            </w:r>
          </w:p>
        </w:tc>
        <w:tc>
          <w:tcPr>
            <w:tcW w:w="146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E55C6A2" w14:textId="77777777" w:rsidR="00E92F1F" w:rsidRDefault="00E92F1F" w:rsidP="00E92F1F">
            <w:pPr>
              <w:spacing w:line="240" w:lineRule="auto"/>
            </w:pPr>
            <w:r>
              <w:rPr>
                <w:rFonts w:eastAsia="Verdana" w:cs="Verdana"/>
                <w:szCs w:val="18"/>
              </w:rPr>
              <w:t>Internal</w:t>
            </w:r>
          </w:p>
        </w:tc>
      </w:tr>
      <w:tr w:rsidR="00E92F1F" w14:paraId="7817FED5" w14:textId="77777777" w:rsidTr="00E92F1F">
        <w:tc>
          <w:tcPr>
            <w:tcW w:w="164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B0115EC" w14:textId="7186C220" w:rsidR="00E92F1F" w:rsidRDefault="0033384C" w:rsidP="0033384C">
            <w:pPr>
              <w:spacing w:line="240" w:lineRule="auto"/>
            </w:pPr>
            <w:r>
              <w:rPr>
                <w:rFonts w:eastAsia="Verdana" w:cs="Verdana"/>
                <w:b/>
                <w:bCs/>
                <w:szCs w:val="18"/>
              </w:rPr>
              <w:t>19</w:t>
            </w:r>
            <w:r w:rsidR="00FD0220">
              <w:rPr>
                <w:rFonts w:eastAsia="Verdana" w:cs="Verdana"/>
                <w:b/>
                <w:bCs/>
                <w:szCs w:val="18"/>
              </w:rPr>
              <w:t xml:space="preserve"> </w:t>
            </w:r>
            <w:r>
              <w:rPr>
                <w:rFonts w:eastAsia="Verdana" w:cs="Verdana"/>
                <w:b/>
                <w:bCs/>
                <w:szCs w:val="18"/>
              </w:rPr>
              <w:t xml:space="preserve">Sept </w:t>
            </w:r>
            <w:r w:rsidR="00FD0220">
              <w:rPr>
                <w:rFonts w:eastAsia="Verdana" w:cs="Verdana"/>
                <w:b/>
                <w:bCs/>
                <w:szCs w:val="18"/>
              </w:rPr>
              <w:t>2012</w:t>
            </w:r>
          </w:p>
        </w:tc>
        <w:tc>
          <w:tcPr>
            <w:tcW w:w="580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3B2B283" w14:textId="77777777" w:rsidR="00E92F1F" w:rsidRDefault="00E92F1F" w:rsidP="00E92F1F">
            <w:pPr>
              <w:spacing w:line="240" w:lineRule="auto"/>
            </w:pPr>
            <w:r>
              <w:rPr>
                <w:rFonts w:eastAsia="Verdana" w:cs="Verdana"/>
                <w:szCs w:val="18"/>
              </w:rPr>
              <w:t>Initial version published for comment.</w:t>
            </w:r>
          </w:p>
        </w:tc>
        <w:tc>
          <w:tcPr>
            <w:tcW w:w="146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97712C5" w14:textId="77777777" w:rsidR="00E92F1F" w:rsidRDefault="00E92F1F" w:rsidP="00E92F1F">
            <w:pPr>
              <w:spacing w:line="240" w:lineRule="auto"/>
            </w:pPr>
            <w:r>
              <w:rPr>
                <w:rFonts w:eastAsia="Verdana" w:cs="Verdana"/>
                <w:szCs w:val="18"/>
              </w:rPr>
              <w:t>Published</w:t>
            </w:r>
          </w:p>
        </w:tc>
      </w:tr>
    </w:tbl>
    <w:p w14:paraId="7803FF93" w14:textId="77777777" w:rsidR="00E92F1F" w:rsidRDefault="00E92F1F" w:rsidP="00C92F6F">
      <w:pPr>
        <w:pStyle w:val="Style-1"/>
        <w:spacing w:line="311" w:lineRule="auto"/>
        <w:rPr>
          <w:rFonts w:ascii="Verdana" w:eastAsia="Verdana" w:hAnsi="Verdana" w:cs="Verdana"/>
          <w:color w:val="000000"/>
          <w:sz w:val="18"/>
          <w:szCs w:val="18"/>
        </w:rPr>
      </w:pPr>
    </w:p>
    <w:sectPr w:rsidR="00E92F1F" w:rsidSect="009B6F24">
      <w:headerReference w:type="default" r:id="rId16"/>
      <w:footerReference w:type="default" r:id="rId17"/>
      <w:headerReference w:type="first" r:id="rId18"/>
      <w:footerReference w:type="first" r:id="rId19"/>
      <w:pgSz w:w="11900" w:h="16840"/>
      <w:pgMar w:top="1704" w:right="1797" w:bottom="1440" w:left="1389" w:header="440" w:footer="720" w:gutter="0"/>
      <w:cols w:space="720"/>
      <w:titlePg/>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31CC087" w14:textId="77777777" w:rsidR="00D275F1" w:rsidRDefault="00D275F1">
      <w:r>
        <w:separator/>
      </w:r>
    </w:p>
  </w:endnote>
  <w:endnote w:type="continuationSeparator" w:id="0">
    <w:p w14:paraId="68D446E9" w14:textId="77777777" w:rsidR="00D275F1" w:rsidRDefault="00D275F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auto"/>
    <w:pitch w:val="variable"/>
    <w:sig w:usb0="A10006FF" w:usb1="4000205B" w:usb2="00000010" w:usb3="00000000" w:csb0="0000019F" w:csb1="00000000"/>
  </w:font>
  <w:font w:name="Arial">
    <w:panose1 w:val="020B0604020202020204"/>
    <w:charset w:val="00"/>
    <w:family w:val="auto"/>
    <w:pitch w:val="variable"/>
    <w:sig w:usb0="E0002AFF" w:usb1="C0007843" w:usb2="00000009" w:usb3="00000000" w:csb0="000001FF" w:csb1="00000000"/>
  </w:font>
  <w:font w:name="Cambria">
    <w:panose1 w:val="02040503050406030204"/>
    <w:charset w:val="00"/>
    <w:family w:val="auto"/>
    <w:pitch w:val="variable"/>
    <w:sig w:usb0="E00002FF" w:usb1="400004FF" w:usb2="00000000" w:usb3="00000000" w:csb0="0000019F" w:csb1="00000000"/>
  </w:font>
  <w:font w:name="Lucida Grande">
    <w:panose1 w:val="020B0600040502020204"/>
    <w:charset w:val="00"/>
    <w:family w:val="auto"/>
    <w:pitch w:val="variable"/>
    <w:sig w:usb0="E1000AEF" w:usb1="5000A1FF" w:usb2="00000000" w:usb3="00000000" w:csb0="000001BF" w:csb1="00000000"/>
  </w:font>
  <w:font w:name="ＭＳ 明朝">
    <w:charset w:val="4E"/>
    <w:family w:val="auto"/>
    <w:pitch w:val="variable"/>
    <w:sig w:usb0="00000001" w:usb1="08070000" w:usb2="00000010" w:usb3="00000000" w:csb0="00020000" w:csb1="00000000"/>
  </w:font>
  <w:font w:name="ＭＳ ゴシック">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89E5415" w14:textId="77777777" w:rsidR="00D275F1" w:rsidRDefault="00D275F1">
    <w:pPr>
      <w:pStyle w:val="Footer"/>
    </w:pPr>
    <w:r>
      <w:rPr>
        <w:noProof/>
        <w:szCs w:val="20"/>
        <w:lang w:val="en-US"/>
      </w:rPr>
      <w:drawing>
        <wp:anchor distT="0" distB="0" distL="114300" distR="114300" simplePos="0" relativeHeight="251660800" behindDoc="1" locked="1" layoutInCell="1" allowOverlap="1" wp14:anchorId="4DE62EDC" wp14:editId="12A08AFD">
          <wp:simplePos x="0" y="0"/>
          <wp:positionH relativeFrom="page">
            <wp:posOffset>457200</wp:posOffset>
          </wp:positionH>
          <wp:positionV relativeFrom="page">
            <wp:posOffset>10403840</wp:posOffset>
          </wp:positionV>
          <wp:extent cx="6506210" cy="128270"/>
          <wp:effectExtent l="0" t="0" r="0" b="0"/>
          <wp:wrapNone/>
          <wp:docPr id="9" name="Picture 20" descr="2foo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2foote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506210" cy="128270"/>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DA40AA" w14:textId="77777777" w:rsidR="00D275F1" w:rsidRDefault="00D275F1">
    <w:pPr>
      <w:pStyle w:val="Footer"/>
    </w:pPr>
    <w:r>
      <w:rPr>
        <w:noProof/>
        <w:szCs w:val="20"/>
        <w:lang w:val="en-US"/>
      </w:rPr>
      <w:drawing>
        <wp:anchor distT="0" distB="0" distL="114300" distR="114300" simplePos="0" relativeHeight="251658752" behindDoc="1" locked="1" layoutInCell="1" allowOverlap="1" wp14:anchorId="65465BDD" wp14:editId="573F1D14">
          <wp:simplePos x="0" y="0"/>
          <wp:positionH relativeFrom="page">
            <wp:posOffset>457200</wp:posOffset>
          </wp:positionH>
          <wp:positionV relativeFrom="page">
            <wp:posOffset>10403840</wp:posOffset>
          </wp:positionV>
          <wp:extent cx="6506210" cy="128270"/>
          <wp:effectExtent l="0" t="0" r="0" b="0"/>
          <wp:wrapNone/>
          <wp:docPr id="7" name="Picture 18" descr="2foo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2foote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506210" cy="128270"/>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C709AF2" w14:textId="77777777" w:rsidR="00D275F1" w:rsidRDefault="00D275F1">
      <w:r>
        <w:separator/>
      </w:r>
    </w:p>
  </w:footnote>
  <w:footnote w:type="continuationSeparator" w:id="0">
    <w:p w14:paraId="516D3C2A" w14:textId="77777777" w:rsidR="00D275F1" w:rsidRDefault="00D275F1">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8039601" w14:textId="77777777" w:rsidR="00D275F1" w:rsidRPr="006B41B7" w:rsidRDefault="00D275F1" w:rsidP="009B6F24">
    <w:pPr>
      <w:pStyle w:val="Header"/>
    </w:pPr>
    <w:r>
      <w:rPr>
        <w:noProof/>
        <w:szCs w:val="20"/>
        <w:lang w:val="en-US"/>
      </w:rPr>
      <w:drawing>
        <wp:anchor distT="0" distB="0" distL="114300" distR="114300" simplePos="0" relativeHeight="251659776" behindDoc="1" locked="1" layoutInCell="1" allowOverlap="1" wp14:anchorId="7CEC8C7B" wp14:editId="19D64951">
          <wp:simplePos x="0" y="0"/>
          <wp:positionH relativeFrom="page">
            <wp:posOffset>907415</wp:posOffset>
          </wp:positionH>
          <wp:positionV relativeFrom="page">
            <wp:posOffset>396240</wp:posOffset>
          </wp:positionV>
          <wp:extent cx="6290945" cy="711200"/>
          <wp:effectExtent l="0" t="0" r="8255" b="0"/>
          <wp:wrapNone/>
          <wp:docPr id="10" name="Picture 19" descr="2hea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2heade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90945" cy="7112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szCs w:val="20"/>
        <w:lang w:val="en-US"/>
      </w:rPr>
      <mc:AlternateContent>
        <mc:Choice Requires="wps">
          <w:drawing>
            <wp:anchor distT="0" distB="0" distL="114300" distR="114300" simplePos="0" relativeHeight="251656704" behindDoc="0" locked="1" layoutInCell="1" allowOverlap="1" wp14:anchorId="4CC75B00" wp14:editId="16FB0025">
              <wp:simplePos x="0" y="0"/>
              <wp:positionH relativeFrom="page">
                <wp:posOffset>965835</wp:posOffset>
              </wp:positionH>
              <wp:positionV relativeFrom="page">
                <wp:posOffset>345440</wp:posOffset>
              </wp:positionV>
              <wp:extent cx="1483995" cy="571500"/>
              <wp:effectExtent l="0" t="0" r="0" b="12700"/>
              <wp:wrapSquare wrapText="bothSides"/>
              <wp:docPr id="3"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83995" cy="571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4B6268" w14:textId="77777777" w:rsidR="00D275F1" w:rsidRPr="00D01F33" w:rsidRDefault="00D275F1" w:rsidP="009B6F24">
                          <w:pPr>
                            <w:pStyle w:val="insertreferencetext"/>
                          </w:pPr>
                          <w:r w:rsidRPr="00D01F33">
                            <w:t>minutes</w:t>
                          </w:r>
                        </w:p>
                        <w:p w14:paraId="060AF6F8" w14:textId="77777777" w:rsidR="00D275F1" w:rsidRDefault="00D275F1" w:rsidP="009B6F24">
                          <w:pPr>
                            <w:pStyle w:val="Header"/>
                          </w:pPr>
                          <w:r w:rsidRPr="006B41B7">
                            <w:t xml:space="preserve">Page </w:t>
                          </w:r>
                          <w:r>
                            <w:fldChar w:fldCharType="begin"/>
                          </w:r>
                          <w:r>
                            <w:instrText xml:space="preserve"> PAGE  \* MERGEFORMAT </w:instrText>
                          </w:r>
                          <w:r>
                            <w:fldChar w:fldCharType="separate"/>
                          </w:r>
                          <w:r w:rsidR="00697C63">
                            <w:rPr>
                              <w:noProof/>
                            </w:rPr>
                            <w:t>2</w:t>
                          </w:r>
                          <w:r>
                            <w:rPr>
                              <w:noProof/>
                            </w:rPr>
                            <w:fldChar w:fldCharType="end"/>
                          </w:r>
                          <w:r w:rsidRPr="006B41B7">
                            <w:t>/</w:t>
                          </w:r>
                          <w:fldSimple w:instr=" NUMPAGES  \* MERGEFORMAT ">
                            <w:r w:rsidR="00697C63">
                              <w:rPr>
                                <w:noProof/>
                              </w:rPr>
                              <w:t>4</w:t>
                            </w:r>
                          </w:fldSimple>
                        </w:p>
                        <w:p w14:paraId="6DB12AA2" w14:textId="77777777" w:rsidR="00D275F1" w:rsidRDefault="00D275F1" w:rsidP="009B6F24">
                          <w:pPr>
                            <w:pStyle w:val="insertreferencetext"/>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0,0l0,21600,21600,21600,21600,0xe">
              <v:stroke joinstyle="miter"/>
              <v:path gradientshapeok="t" o:connecttype="rect"/>
            </v:shapetype>
            <v:shape id="Text Box 14" o:spid="_x0000_s1026" type="#_x0000_t202" style="position:absolute;margin-left:76.05pt;margin-top:27.2pt;width:116.85pt;height:45pt;z-index:2516567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" filled="f" stroked="f">
              <v:textbox>
                <w:txbxContent>
                  <w:p w14:paraId="2B4B6268" w14:textId="77777777" w:rsidR="00D275F1" w:rsidRPr="00D01F33" w:rsidRDefault="00D275F1" w:rsidP="009B6F24">
                    <w:pPr>
                      <w:pStyle w:val="insertreferencetext"/>
                    </w:pPr>
                    <w:r w:rsidRPr="00D01F33">
                      <w:t>minutes</w:t>
                    </w:r>
                  </w:p>
                  <w:p w14:paraId="060AF6F8" w14:textId="77777777" w:rsidR="00D275F1" w:rsidRDefault="00D275F1" w:rsidP="009B6F24">
                    <w:pPr>
                      <w:pStyle w:val="Header"/>
                    </w:pPr>
                    <w:r w:rsidRPr="006B41B7">
                      <w:t xml:space="preserve">Page </w:t>
                    </w:r>
                    <w:r>
                      <w:fldChar w:fldCharType="begin"/>
                    </w:r>
                    <w:r>
                      <w:instrText xml:space="preserve"> PAGE  \* MERGEFORMAT </w:instrText>
                    </w:r>
                    <w:r>
                      <w:fldChar w:fldCharType="separate"/>
                    </w:r>
                    <w:r w:rsidR="00697C63">
                      <w:rPr>
                        <w:noProof/>
                      </w:rPr>
                      <w:t>2</w:t>
                    </w:r>
                    <w:r>
                      <w:rPr>
                        <w:noProof/>
                      </w:rPr>
                      <w:fldChar w:fldCharType="end"/>
                    </w:r>
                    <w:r w:rsidRPr="006B41B7">
                      <w:t>/</w:t>
                    </w:r>
                    <w:fldSimple w:instr=" NUMPAGES  \* MERGEFORMAT ">
                      <w:r w:rsidR="00697C63">
                        <w:rPr>
                          <w:noProof/>
                        </w:rPr>
                        <w:t>4</w:t>
                      </w:r>
                    </w:fldSimple>
                  </w:p>
                  <w:p w14:paraId="6DB12AA2" w14:textId="77777777" w:rsidR="00D275F1" w:rsidRDefault="00D275F1" w:rsidP="009B6F24">
                    <w:pPr>
                      <w:pStyle w:val="insertreferencetext"/>
                    </w:pPr>
                  </w:p>
                </w:txbxContent>
              </v:textbox>
              <w10:wrap type="square" anchorx="page" anchory="page"/>
              <w10:anchorlock/>
            </v:shape>
          </w:pict>
        </mc:Fallback>
      </mc:AlternateContent>
    </w:r>
    <w:r>
      <w:rPr>
        <w:noProof/>
        <w:lang w:val="en-US"/>
      </w:rPr>
      <mc:AlternateContent>
        <mc:Choice Requires="wps">
          <w:drawing>
            <wp:anchor distT="0" distB="0" distL="114300" distR="114300" simplePos="0" relativeHeight="251654656" behindDoc="0" locked="1" layoutInCell="1" allowOverlap="1" wp14:anchorId="3641498F" wp14:editId="01AFBCAF">
              <wp:simplePos x="0" y="0"/>
              <wp:positionH relativeFrom="page">
                <wp:posOffset>2451735</wp:posOffset>
              </wp:positionH>
              <wp:positionV relativeFrom="page">
                <wp:posOffset>345440</wp:posOffset>
              </wp:positionV>
              <wp:extent cx="2644775" cy="561975"/>
              <wp:effectExtent l="0" t="0" r="0" b="0"/>
              <wp:wrapSquare wrapText="bothSides"/>
              <wp:docPr id="2"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44775" cy="561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BBA138" w14:textId="77777777" w:rsidR="00D275F1" w:rsidRPr="00D01F33" w:rsidRDefault="00D275F1" w:rsidP="009B6F24">
                          <w:pPr>
                            <w:pStyle w:val="Headertitle"/>
                          </w:pPr>
                          <w:r w:rsidRPr="00D01F33">
                            <w:t>t</w:t>
                          </w:r>
                          <w:r>
                            <w:t xml:space="preserve">itle </w:t>
                          </w:r>
                          <w:r w:rsidRPr="00D01F33">
                            <w:t>/reference</w:t>
                          </w:r>
                        </w:p>
                        <w:bookmarkStart w:id="8" w:name="sub2"/>
                        <w:bookmarkEnd w:id="8"/>
                        <w:p w14:paraId="7924A7A0" w14:textId="1662E203" w:rsidR="00D275F1" w:rsidRDefault="00D275F1" w:rsidP="009B6F24">
                          <w:pPr>
                            <w:pStyle w:val="Header"/>
                          </w:pPr>
                          <w:r>
                            <w:fldChar w:fldCharType="begin"/>
                          </w:r>
                          <w:r>
                            <w:instrText xml:space="preserve"> REF  prepdate  \* MERGEFORMAT </w:instrText>
                          </w:r>
                          <w:r>
                            <w:fldChar w:fldCharType="separate"/>
                          </w:r>
                          <w:r>
                            <w:t>Minutes of the 10</w:t>
                          </w:r>
                          <w:r w:rsidRPr="002A75CA">
                            <w:rPr>
                              <w:vertAlign w:val="superscript"/>
                            </w:rPr>
                            <w:t>th</w:t>
                          </w:r>
                          <w:r>
                            <w:t xml:space="preserve"> GeGC Meeting</w:t>
                          </w:r>
                          <w:r>
                            <w:fldChar w:fldCharType="end"/>
                          </w:r>
                        </w:p>
                        <w:p w14:paraId="0E3F8D81" w14:textId="172A13E8" w:rsidR="00D275F1" w:rsidRDefault="00D275F1" w:rsidP="009B6F24">
                          <w:pPr>
                            <w:pStyle w:val="Header"/>
                          </w:pPr>
                          <w:r>
                            <w:t>TSec(12)034</w:t>
                          </w:r>
                        </w:p>
                        <w:p w14:paraId="37244264" w14:textId="77777777" w:rsidR="00D275F1" w:rsidRDefault="00D275F1" w:rsidP="009B6F24">
                          <w:pPr>
                            <w:pStyle w:val="Header"/>
                          </w:pPr>
                          <w:r>
                            <w:br/>
                          </w:r>
                          <w:bookmarkStart w:id="9" w:name="ref2"/>
                          <w:bookmarkEnd w:id="9"/>
                          <w:r>
                            <w:br/>
                          </w:r>
                          <w:r>
                            <w:br/>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27" type="#_x0000_t202" style="position:absolute;margin-left:193.05pt;margin-top:27.2pt;width:208.25pt;height:44.25pt;z-index:2516546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" filled="f" stroked="f">
              <v:textbox>
                <w:txbxContent>
                  <w:p w14:paraId="40BBA138" w14:textId="77777777" w:rsidR="00D275F1" w:rsidRPr="00D01F33" w:rsidRDefault="00D275F1" w:rsidP="009B6F24">
                    <w:pPr>
                      <w:pStyle w:val="Headertitle"/>
                    </w:pPr>
                    <w:r w:rsidRPr="00D01F33">
                      <w:t>t</w:t>
                    </w:r>
                    <w:r>
                      <w:t xml:space="preserve">itle </w:t>
                    </w:r>
                    <w:r w:rsidRPr="00D01F33">
                      <w:t>/reference</w:t>
                    </w:r>
                  </w:p>
                  <w:bookmarkStart w:id="10" w:name="sub2"/>
                  <w:bookmarkEnd w:id="10"/>
                  <w:p w14:paraId="7924A7A0" w14:textId="1662E203" w:rsidR="00D275F1" w:rsidRDefault="00D275F1" w:rsidP="009B6F24">
                    <w:pPr>
                      <w:pStyle w:val="Header"/>
                    </w:pPr>
                    <w:r>
                      <w:fldChar w:fldCharType="begin"/>
                    </w:r>
                    <w:r>
                      <w:instrText xml:space="preserve"> REF  prepdate  \* MERGEFORMAT </w:instrText>
                    </w:r>
                    <w:r>
                      <w:fldChar w:fldCharType="separate"/>
                    </w:r>
                    <w:r>
                      <w:t>Minutes of the 10</w:t>
                    </w:r>
                    <w:r w:rsidRPr="002A75CA">
                      <w:rPr>
                        <w:vertAlign w:val="superscript"/>
                      </w:rPr>
                      <w:t>th</w:t>
                    </w:r>
                    <w:r>
                      <w:t xml:space="preserve"> GeGC Meeting</w:t>
                    </w:r>
                    <w:r>
                      <w:fldChar w:fldCharType="end"/>
                    </w:r>
                  </w:p>
                  <w:p w14:paraId="0E3F8D81" w14:textId="172A13E8" w:rsidR="00D275F1" w:rsidRDefault="00D275F1" w:rsidP="009B6F24">
                    <w:pPr>
                      <w:pStyle w:val="Header"/>
                    </w:pPr>
                    <w:r>
                      <w:t>TSec(12)034</w:t>
                    </w:r>
                  </w:p>
                  <w:p w14:paraId="37244264" w14:textId="77777777" w:rsidR="00D275F1" w:rsidRDefault="00D275F1" w:rsidP="009B6F24">
                    <w:pPr>
                      <w:pStyle w:val="Header"/>
                    </w:pPr>
                    <w:r>
                      <w:br/>
                    </w:r>
                    <w:bookmarkStart w:id="11" w:name="ref2"/>
                    <w:bookmarkEnd w:id="11"/>
                    <w:r>
                      <w:br/>
                    </w:r>
                    <w:r>
                      <w:br/>
                    </w:r>
                  </w:p>
                </w:txbxContent>
              </v:textbox>
              <w10:wrap type="square" anchorx="page" anchory="page"/>
              <w10:anchorlock/>
            </v:shape>
          </w:pict>
        </mc:Fallback>
      </mc:AlternateContent>
    </w:r>
    <w:r w:rsidRPr="006B41B7">
      <w:tab/>
    </w: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E1D6954" w14:textId="77777777" w:rsidR="00D275F1" w:rsidRPr="00871E1C" w:rsidRDefault="00D275F1" w:rsidP="009B6F24">
    <w:pPr>
      <w:pStyle w:val="Header"/>
    </w:pPr>
    <w:r>
      <w:rPr>
        <w:noProof/>
        <w:szCs w:val="20"/>
        <w:lang w:val="en-US"/>
      </w:rPr>
      <w:drawing>
        <wp:anchor distT="0" distB="0" distL="114300" distR="114300" simplePos="0" relativeHeight="251657728" behindDoc="1" locked="1" layoutInCell="1" allowOverlap="1" wp14:anchorId="3400C6F4" wp14:editId="1CDD5D94">
          <wp:simplePos x="0" y="0"/>
          <wp:positionH relativeFrom="page">
            <wp:posOffset>457200</wp:posOffset>
          </wp:positionH>
          <wp:positionV relativeFrom="page">
            <wp:posOffset>288290</wp:posOffset>
          </wp:positionV>
          <wp:extent cx="5960745" cy="1532255"/>
          <wp:effectExtent l="0" t="0" r="8255" b="0"/>
          <wp:wrapNone/>
          <wp:docPr id="8" name="Picture 17" descr="1hea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1heade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60745" cy="153225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szCs w:val="20"/>
        <w:lang w:val="en-US"/>
      </w:rPr>
      <mc:AlternateContent>
        <mc:Choice Requires="wps">
          <w:drawing>
            <wp:anchor distT="0" distB="0" distL="114300" distR="114300" simplePos="0" relativeHeight="251655680" behindDoc="0" locked="1" layoutInCell="1" allowOverlap="1" wp14:anchorId="735BAF8F" wp14:editId="62B889B3">
              <wp:simplePos x="0" y="0"/>
              <wp:positionH relativeFrom="page">
                <wp:posOffset>2435860</wp:posOffset>
              </wp:positionH>
              <wp:positionV relativeFrom="page">
                <wp:posOffset>231140</wp:posOffset>
              </wp:positionV>
              <wp:extent cx="2644775" cy="1371600"/>
              <wp:effectExtent l="0" t="0" r="0" b="0"/>
              <wp:wrapSquare wrapText="bothSides"/>
              <wp:docPr id="1"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44775" cy="137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4BDFA6" w14:textId="77777777" w:rsidR="00D275F1" w:rsidRPr="00D01F33" w:rsidRDefault="00D275F1" w:rsidP="00DF4AA8">
                          <w:pPr>
                            <w:pStyle w:val="Headertitle"/>
                          </w:pPr>
                          <w:r w:rsidRPr="00D01F33">
                            <w:t>minutes</w:t>
                          </w:r>
                        </w:p>
                        <w:p w14:paraId="59CFDD23" w14:textId="77777777" w:rsidR="00D275F1" w:rsidRPr="006B41B7" w:rsidRDefault="00D275F1" w:rsidP="009B6F24">
                          <w:pPr>
                            <w:pStyle w:val="Header"/>
                          </w:pPr>
                          <w:r w:rsidRPr="006B41B7">
                            <w:t xml:space="preserve">Page </w:t>
                          </w:r>
                          <w:r>
                            <w:fldChar w:fldCharType="begin"/>
                          </w:r>
                          <w:r>
                            <w:instrText xml:space="preserve"> PAGE  \* MERGEFORMAT </w:instrText>
                          </w:r>
                          <w:r>
                            <w:fldChar w:fldCharType="separate"/>
                          </w:r>
                          <w:r w:rsidR="00697C63">
                            <w:rPr>
                              <w:noProof/>
                            </w:rPr>
                            <w:t>1</w:t>
                          </w:r>
                          <w:r>
                            <w:rPr>
                              <w:noProof/>
                            </w:rPr>
                            <w:fldChar w:fldCharType="end"/>
                          </w:r>
                          <w:r w:rsidRPr="006B41B7">
                            <w:t>/</w:t>
                          </w:r>
                          <w:fldSimple w:instr=" NUMPAGES  \* MERGEFORMAT ">
                            <w:r w:rsidR="00697C63">
                              <w:rPr>
                                <w:noProof/>
                              </w:rPr>
                              <w:t>2</w:t>
                            </w:r>
                          </w:fldSimple>
                        </w:p>
                        <w:p w14:paraId="16636EE5" w14:textId="77777777" w:rsidR="00D275F1" w:rsidRPr="00871E1C" w:rsidRDefault="00D275F1" w:rsidP="009B6F24">
                          <w:pPr>
                            <w:pStyle w:val="Header"/>
                          </w:pPr>
                          <w:r>
                            <w:rPr>
                              <w:rStyle w:val="HeadertitleChar"/>
                            </w:rPr>
                            <w:t>title / reference</w:t>
                          </w:r>
                        </w:p>
                        <w:bookmarkStart w:id="12" w:name="subject"/>
                        <w:bookmarkStart w:id="13" w:name="prepdate"/>
                        <w:bookmarkEnd w:id="12"/>
                        <w:p w14:paraId="7FA1FF3C" w14:textId="12FBABF4" w:rsidR="00D275F1" w:rsidRDefault="00D275F1" w:rsidP="009B6F24">
                          <w:pPr>
                            <w:pStyle w:val="Header"/>
                          </w:pPr>
                          <w:r>
                            <w:fldChar w:fldCharType="begin"/>
                          </w:r>
                          <w:r>
                            <w:instrText xml:space="preserve"> FILLIN  "Insert minute preparation date:"  \* MERGEFORMAT </w:instrText>
                          </w:r>
                          <w:r>
                            <w:fldChar w:fldCharType="separate"/>
                          </w:r>
                          <w:r>
                            <w:t>Minutes of the 10</w:t>
                          </w:r>
                          <w:r w:rsidRPr="00B15A0C">
                            <w:rPr>
                              <w:vertAlign w:val="superscript"/>
                            </w:rPr>
                            <w:t>th</w:t>
                          </w:r>
                          <w:r>
                            <w:t xml:space="preserve"> GeGC Meeting</w:t>
                          </w:r>
                          <w:r>
                            <w:fldChar w:fldCharType="end"/>
                          </w:r>
                          <w:bookmarkEnd w:id="13"/>
                          <w:r w:rsidRPr="00871E1C">
                            <w:br/>
                          </w:r>
                          <w:bookmarkStart w:id="14" w:name="reference"/>
                          <w:bookmarkEnd w:id="14"/>
                          <w:r>
                            <w:t>TSec(12)034</w:t>
                          </w:r>
                        </w:p>
                        <w:p w14:paraId="04C99BE8" w14:textId="77777777" w:rsidR="00D275F1" w:rsidRDefault="00D275F1" w:rsidP="009B6F24">
                          <w:pPr>
                            <w:pStyle w:val="Header"/>
                          </w:pPr>
                          <w:r>
                            <w:br/>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0,0l0,21600,21600,21600,21600,0xe">
              <v:stroke joinstyle="miter"/>
              <v:path gradientshapeok="t" o:connecttype="rect"/>
            </v:shapetype>
            <v:shape id="Text Box 12" o:spid="_x0000_s1028" type="#_x0000_t202" style="position:absolute;margin-left:191.8pt;margin-top:18.2pt;width:208.25pt;height:108pt;z-index:2516556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" filled="f" stroked="f">
              <v:textbox>
                <w:txbxContent>
                  <w:p w14:paraId="604BDFA6" w14:textId="77777777" w:rsidR="00D275F1" w:rsidRPr="00D01F33" w:rsidRDefault="00D275F1" w:rsidP="00DF4AA8">
                    <w:pPr>
                      <w:pStyle w:val="Headertitle"/>
                    </w:pPr>
                    <w:r w:rsidRPr="00D01F33">
                      <w:t>minutes</w:t>
                    </w:r>
                  </w:p>
                  <w:p w14:paraId="59CFDD23" w14:textId="77777777" w:rsidR="00D275F1" w:rsidRPr="006B41B7" w:rsidRDefault="00D275F1" w:rsidP="009B6F24">
                    <w:pPr>
                      <w:pStyle w:val="Header"/>
                    </w:pPr>
                    <w:r w:rsidRPr="006B41B7">
                      <w:t xml:space="preserve">Page </w:t>
                    </w:r>
                    <w:r>
                      <w:fldChar w:fldCharType="begin"/>
                    </w:r>
                    <w:r>
                      <w:instrText xml:space="preserve"> PAGE  \* MERGEFORMAT </w:instrText>
                    </w:r>
                    <w:r>
                      <w:fldChar w:fldCharType="separate"/>
                    </w:r>
                    <w:r w:rsidR="00697C63">
                      <w:rPr>
                        <w:noProof/>
                      </w:rPr>
                      <w:t>1</w:t>
                    </w:r>
                    <w:r>
                      <w:rPr>
                        <w:noProof/>
                      </w:rPr>
                      <w:fldChar w:fldCharType="end"/>
                    </w:r>
                    <w:r w:rsidRPr="006B41B7">
                      <w:t>/</w:t>
                    </w:r>
                    <w:fldSimple w:instr=" NUMPAGES  \* MERGEFORMAT ">
                      <w:r w:rsidR="00697C63">
                        <w:rPr>
                          <w:noProof/>
                        </w:rPr>
                        <w:t>2</w:t>
                      </w:r>
                    </w:fldSimple>
                  </w:p>
                  <w:p w14:paraId="16636EE5" w14:textId="77777777" w:rsidR="00D275F1" w:rsidRPr="00871E1C" w:rsidRDefault="00D275F1" w:rsidP="009B6F24">
                    <w:pPr>
                      <w:pStyle w:val="Header"/>
                    </w:pPr>
                    <w:r>
                      <w:rPr>
                        <w:rStyle w:val="HeadertitleChar"/>
                      </w:rPr>
                      <w:t>title / reference</w:t>
                    </w:r>
                  </w:p>
                  <w:bookmarkStart w:id="15" w:name="subject"/>
                  <w:bookmarkStart w:id="16" w:name="prepdate"/>
                  <w:bookmarkEnd w:id="15"/>
                  <w:p w14:paraId="7FA1FF3C" w14:textId="12FBABF4" w:rsidR="00D275F1" w:rsidRDefault="00D275F1" w:rsidP="009B6F24">
                    <w:pPr>
                      <w:pStyle w:val="Header"/>
                    </w:pPr>
                    <w:r>
                      <w:fldChar w:fldCharType="begin"/>
                    </w:r>
                    <w:r>
                      <w:instrText xml:space="preserve"> FILLIN  "Insert minute preparation date:"  \* MERGEFORMAT </w:instrText>
                    </w:r>
                    <w:r>
                      <w:fldChar w:fldCharType="separate"/>
                    </w:r>
                    <w:r>
                      <w:t>Minutes of the 10</w:t>
                    </w:r>
                    <w:r w:rsidRPr="00B15A0C">
                      <w:rPr>
                        <w:vertAlign w:val="superscript"/>
                      </w:rPr>
                      <w:t>th</w:t>
                    </w:r>
                    <w:r>
                      <w:t xml:space="preserve"> GeGC Meeting</w:t>
                    </w:r>
                    <w:r>
                      <w:fldChar w:fldCharType="end"/>
                    </w:r>
                    <w:bookmarkEnd w:id="16"/>
                    <w:r w:rsidRPr="00871E1C">
                      <w:br/>
                    </w:r>
                    <w:bookmarkStart w:id="17" w:name="reference"/>
                    <w:bookmarkEnd w:id="17"/>
                    <w:r>
                      <w:t>TSec(12)034</w:t>
                    </w:r>
                  </w:p>
                  <w:p w14:paraId="04C99BE8" w14:textId="77777777" w:rsidR="00D275F1" w:rsidRDefault="00D275F1" w:rsidP="009B6F24">
                    <w:pPr>
                      <w:pStyle w:val="Header"/>
                    </w:pPr>
                    <w:r>
                      <w:br/>
                    </w:r>
                  </w:p>
                </w:txbxContent>
              </v:textbox>
              <w10:wrap type="square" anchorx="page" anchory="page"/>
              <w10:anchorlock/>
            </v:shape>
          </w:pict>
        </mc:Fallback>
      </mc:AlternateContent>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FE627F"/>
    <w:multiLevelType w:val="multilevel"/>
    <w:tmpl w:val="BFD60C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226E1EC8"/>
    <w:multiLevelType w:val="hybridMultilevel"/>
    <w:tmpl w:val="20BC44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341D69F7"/>
    <w:multiLevelType w:val="hybridMultilevel"/>
    <w:tmpl w:val="FD1A6B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350079B3"/>
    <w:multiLevelType w:val="multilevel"/>
    <w:tmpl w:val="4E1AD1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3F96267A"/>
    <w:multiLevelType w:val="hybridMultilevel"/>
    <w:tmpl w:val="8508FC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6A602681"/>
    <w:multiLevelType w:val="multilevel"/>
    <w:tmpl w:val="A5DA1E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73C928A9"/>
    <w:multiLevelType w:val="hybridMultilevel"/>
    <w:tmpl w:val="14E4B3C4"/>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6"/>
  </w:num>
  <w:num w:numId="2">
    <w:abstractNumId w:val="1"/>
  </w:num>
  <w:num w:numId="3">
    <w:abstractNumId w:val="0"/>
  </w:num>
  <w:num w:numId="4">
    <w:abstractNumId w:val="3"/>
  </w:num>
  <w:num w:numId="5">
    <w:abstractNumId w:val="5"/>
  </w:num>
  <w:num w:numId="6">
    <w:abstractNumId w:val="4"/>
  </w:num>
  <w:num w:numId="7">
    <w:abstractNumId w:val="2"/>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embedSystemFonts/>
  <w:defaultTabStop w:val="720"/>
  <w:displayHorizontalDrawingGridEvery w:val="0"/>
  <w:displayVerticalDrawingGridEvery w:val="0"/>
  <w:doNotUseMarginsForDrawingGridOrigin/>
  <w:noPunctuationKerning/>
  <w:characterSpacingControl w:val="doNotCompress"/>
  <w:savePreviewPicture/>
  <w:hdrShapeDefaults>
    <o:shapedefaults v:ext="edit" spidmax="4098"/>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1AF5"/>
    <w:rsid w:val="00025A76"/>
    <w:rsid w:val="00037AA0"/>
    <w:rsid w:val="000564DD"/>
    <w:rsid w:val="00082E51"/>
    <w:rsid w:val="00083229"/>
    <w:rsid w:val="000838C0"/>
    <w:rsid w:val="00084950"/>
    <w:rsid w:val="00084D19"/>
    <w:rsid w:val="000B22AE"/>
    <w:rsid w:val="000B36C1"/>
    <w:rsid w:val="000B6B32"/>
    <w:rsid w:val="000C03AC"/>
    <w:rsid w:val="000C4EFC"/>
    <w:rsid w:val="000C583D"/>
    <w:rsid w:val="000D16EE"/>
    <w:rsid w:val="000D431C"/>
    <w:rsid w:val="000F29D1"/>
    <w:rsid w:val="001049F3"/>
    <w:rsid w:val="001303CF"/>
    <w:rsid w:val="001345A4"/>
    <w:rsid w:val="001376D7"/>
    <w:rsid w:val="001514D5"/>
    <w:rsid w:val="001532E6"/>
    <w:rsid w:val="00166E22"/>
    <w:rsid w:val="001802AF"/>
    <w:rsid w:val="001964E6"/>
    <w:rsid w:val="001C2392"/>
    <w:rsid w:val="001C5BF6"/>
    <w:rsid w:val="001C7AF3"/>
    <w:rsid w:val="001C7F9A"/>
    <w:rsid w:val="001E65EB"/>
    <w:rsid w:val="001E697D"/>
    <w:rsid w:val="001F72E6"/>
    <w:rsid w:val="002052BC"/>
    <w:rsid w:val="00210ABE"/>
    <w:rsid w:val="00213F9D"/>
    <w:rsid w:val="00214008"/>
    <w:rsid w:val="00225ED7"/>
    <w:rsid w:val="00233A97"/>
    <w:rsid w:val="00242128"/>
    <w:rsid w:val="002432E5"/>
    <w:rsid w:val="002611A0"/>
    <w:rsid w:val="002662F3"/>
    <w:rsid w:val="00267601"/>
    <w:rsid w:val="00271CD3"/>
    <w:rsid w:val="00271EC3"/>
    <w:rsid w:val="00272AC5"/>
    <w:rsid w:val="002A5308"/>
    <w:rsid w:val="002A75CA"/>
    <w:rsid w:val="002A7C5B"/>
    <w:rsid w:val="002D7D6A"/>
    <w:rsid w:val="002E0B47"/>
    <w:rsid w:val="002E7472"/>
    <w:rsid w:val="0031300B"/>
    <w:rsid w:val="0033384C"/>
    <w:rsid w:val="00333CDF"/>
    <w:rsid w:val="00336DCB"/>
    <w:rsid w:val="00346764"/>
    <w:rsid w:val="00351AF5"/>
    <w:rsid w:val="00383330"/>
    <w:rsid w:val="00395361"/>
    <w:rsid w:val="00396080"/>
    <w:rsid w:val="003A31F2"/>
    <w:rsid w:val="003A66CE"/>
    <w:rsid w:val="003B6C16"/>
    <w:rsid w:val="003C36BB"/>
    <w:rsid w:val="003E20AE"/>
    <w:rsid w:val="00402BE7"/>
    <w:rsid w:val="004032DA"/>
    <w:rsid w:val="00420993"/>
    <w:rsid w:val="00442519"/>
    <w:rsid w:val="00453135"/>
    <w:rsid w:val="00467D0A"/>
    <w:rsid w:val="00474054"/>
    <w:rsid w:val="00496E67"/>
    <w:rsid w:val="004C5A4E"/>
    <w:rsid w:val="004E3CBC"/>
    <w:rsid w:val="004E6031"/>
    <w:rsid w:val="0050301E"/>
    <w:rsid w:val="005555B5"/>
    <w:rsid w:val="005571C8"/>
    <w:rsid w:val="005C7669"/>
    <w:rsid w:val="005E367B"/>
    <w:rsid w:val="00601560"/>
    <w:rsid w:val="00605331"/>
    <w:rsid w:val="00610EB8"/>
    <w:rsid w:val="0061263D"/>
    <w:rsid w:val="00614078"/>
    <w:rsid w:val="00622168"/>
    <w:rsid w:val="00622AB5"/>
    <w:rsid w:val="006308EE"/>
    <w:rsid w:val="006400BF"/>
    <w:rsid w:val="0064058E"/>
    <w:rsid w:val="00640598"/>
    <w:rsid w:val="00656EA1"/>
    <w:rsid w:val="0066352C"/>
    <w:rsid w:val="0067519E"/>
    <w:rsid w:val="0068687B"/>
    <w:rsid w:val="00697C63"/>
    <w:rsid w:val="006A5CE0"/>
    <w:rsid w:val="006B2369"/>
    <w:rsid w:val="006B440D"/>
    <w:rsid w:val="006B584E"/>
    <w:rsid w:val="006C3AFF"/>
    <w:rsid w:val="006D67D0"/>
    <w:rsid w:val="006E0E20"/>
    <w:rsid w:val="006E3650"/>
    <w:rsid w:val="00742FFA"/>
    <w:rsid w:val="007653F5"/>
    <w:rsid w:val="00777032"/>
    <w:rsid w:val="00777D2F"/>
    <w:rsid w:val="007A1A32"/>
    <w:rsid w:val="007A349A"/>
    <w:rsid w:val="007B06FB"/>
    <w:rsid w:val="007C6F24"/>
    <w:rsid w:val="007D426C"/>
    <w:rsid w:val="007E0295"/>
    <w:rsid w:val="008021E3"/>
    <w:rsid w:val="00821563"/>
    <w:rsid w:val="00822FF3"/>
    <w:rsid w:val="00831443"/>
    <w:rsid w:val="00845127"/>
    <w:rsid w:val="00850A02"/>
    <w:rsid w:val="008538E4"/>
    <w:rsid w:val="008662C6"/>
    <w:rsid w:val="0087534C"/>
    <w:rsid w:val="00881A29"/>
    <w:rsid w:val="008A6231"/>
    <w:rsid w:val="008C60DC"/>
    <w:rsid w:val="008C7D58"/>
    <w:rsid w:val="008F44BE"/>
    <w:rsid w:val="00916165"/>
    <w:rsid w:val="0091726F"/>
    <w:rsid w:val="00953E27"/>
    <w:rsid w:val="009546EB"/>
    <w:rsid w:val="00963FE7"/>
    <w:rsid w:val="00966FF1"/>
    <w:rsid w:val="00974DDD"/>
    <w:rsid w:val="009842AE"/>
    <w:rsid w:val="0099197F"/>
    <w:rsid w:val="009A7054"/>
    <w:rsid w:val="009B1971"/>
    <w:rsid w:val="009B6F24"/>
    <w:rsid w:val="009D427D"/>
    <w:rsid w:val="00A104E6"/>
    <w:rsid w:val="00A2384F"/>
    <w:rsid w:val="00A26792"/>
    <w:rsid w:val="00A42235"/>
    <w:rsid w:val="00A4797D"/>
    <w:rsid w:val="00A85BC2"/>
    <w:rsid w:val="00AA07C1"/>
    <w:rsid w:val="00AA5A54"/>
    <w:rsid w:val="00AB2808"/>
    <w:rsid w:val="00AC206A"/>
    <w:rsid w:val="00AC3D81"/>
    <w:rsid w:val="00AF2DD9"/>
    <w:rsid w:val="00B05596"/>
    <w:rsid w:val="00B15A0C"/>
    <w:rsid w:val="00B34E4A"/>
    <w:rsid w:val="00B365EA"/>
    <w:rsid w:val="00B3738D"/>
    <w:rsid w:val="00B37D68"/>
    <w:rsid w:val="00B417D8"/>
    <w:rsid w:val="00B4385C"/>
    <w:rsid w:val="00B46C9E"/>
    <w:rsid w:val="00B55B2A"/>
    <w:rsid w:val="00B6080F"/>
    <w:rsid w:val="00B7278F"/>
    <w:rsid w:val="00B84CD5"/>
    <w:rsid w:val="00BB5310"/>
    <w:rsid w:val="00BE0737"/>
    <w:rsid w:val="00BE119C"/>
    <w:rsid w:val="00BE1BAF"/>
    <w:rsid w:val="00BF1833"/>
    <w:rsid w:val="00C00388"/>
    <w:rsid w:val="00C0203B"/>
    <w:rsid w:val="00C03720"/>
    <w:rsid w:val="00C061DF"/>
    <w:rsid w:val="00C205C5"/>
    <w:rsid w:val="00C23AB1"/>
    <w:rsid w:val="00C36F63"/>
    <w:rsid w:val="00C419AD"/>
    <w:rsid w:val="00C459A5"/>
    <w:rsid w:val="00C559B5"/>
    <w:rsid w:val="00C61DCD"/>
    <w:rsid w:val="00C61EB2"/>
    <w:rsid w:val="00C917E1"/>
    <w:rsid w:val="00C92F6F"/>
    <w:rsid w:val="00CA6CA5"/>
    <w:rsid w:val="00CB0FA0"/>
    <w:rsid w:val="00CB2668"/>
    <w:rsid w:val="00CD39EC"/>
    <w:rsid w:val="00CE467D"/>
    <w:rsid w:val="00D07037"/>
    <w:rsid w:val="00D275F1"/>
    <w:rsid w:val="00D713D7"/>
    <w:rsid w:val="00D776DC"/>
    <w:rsid w:val="00D84465"/>
    <w:rsid w:val="00DA5FC7"/>
    <w:rsid w:val="00DA645F"/>
    <w:rsid w:val="00DA6FAE"/>
    <w:rsid w:val="00DB2DC7"/>
    <w:rsid w:val="00DD244D"/>
    <w:rsid w:val="00DE162B"/>
    <w:rsid w:val="00DF256D"/>
    <w:rsid w:val="00DF351E"/>
    <w:rsid w:val="00DF4AA8"/>
    <w:rsid w:val="00DF6079"/>
    <w:rsid w:val="00E00C53"/>
    <w:rsid w:val="00E21E8D"/>
    <w:rsid w:val="00E27621"/>
    <w:rsid w:val="00E62DE1"/>
    <w:rsid w:val="00E73292"/>
    <w:rsid w:val="00E92F1F"/>
    <w:rsid w:val="00E94002"/>
    <w:rsid w:val="00EA494E"/>
    <w:rsid w:val="00EE3682"/>
    <w:rsid w:val="00EE561B"/>
    <w:rsid w:val="00EF045A"/>
    <w:rsid w:val="00EF2D8A"/>
    <w:rsid w:val="00F03622"/>
    <w:rsid w:val="00F10F06"/>
    <w:rsid w:val="00F36969"/>
    <w:rsid w:val="00F45649"/>
    <w:rsid w:val="00F554A9"/>
    <w:rsid w:val="00F56927"/>
    <w:rsid w:val="00F8209D"/>
    <w:rsid w:val="00F97F4E"/>
    <w:rsid w:val="00FD0220"/>
    <w:rsid w:val="00FF0DC0"/>
    <w:rsid w:val="00FF23ED"/>
    <w:rsid w:val="00FF2919"/>
  </w:rsids>
  <m:mathPr>
    <m:mathFont m:val="Cambria Math"/>
    <m:brkBin m:val="before"/>
    <m:brkBinSub m:val="--"/>
    <m:smallFrac m:val="0"/>
    <m:dispDef m:val="0"/>
    <m:lMargin m:val="0"/>
    <m:rMargin m:val="0"/>
    <m:defJc m:val="centerGroup"/>
    <m:wrapRight/>
    <m:intLim m:val="subSup"/>
    <m:naryLim m:val="subSup"/>
  </m:mathPr>
  <w:themeFontLang w:val="en-AU"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8"/>
    <o:shapelayout v:ext="edit">
      <o:idmap v:ext="edit" data="1"/>
    </o:shapelayout>
  </w:shapeDefaults>
  <w:doNotEmbedSmartTags/>
  <w:decimalSymbol w:val="."/>
  <w:listSeparator w:val=","/>
  <w14:docId w14:val="094ADAD0"/>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szCs w:val="24"/>
        <w:lang w:val="en-AU" w:eastAsia="en-US" w:bidi="ar-SA"/>
      </w:rPr>
    </w:rPrDefault>
    <w:pPrDefault/>
  </w:docDefaults>
  <w:latentStyles w:defLockedState="0" w:defUIPriority="0" w:defSemiHidden="0" w:defUnhideWhenUsed="0" w:defQFormat="0" w:count="276">
    <w:lsdException w:name="toc 1" w:uiPriority="39"/>
    <w:lsdException w:name="toc 2" w:uiPriority="39"/>
    <w:lsdException w:name="Normal (Web)" w:uiPriority="99"/>
    <w:lsdException w:name="HTML Cite" w:uiPriority="99"/>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F7522B"/>
    <w:pPr>
      <w:widowControl w:val="0"/>
      <w:spacing w:line="312" w:lineRule="auto"/>
    </w:pPr>
    <w:rPr>
      <w:rFonts w:ascii="Verdana" w:hAnsi="Verdana"/>
      <w:sz w:val="18"/>
      <w:lang w:val="en-GB"/>
    </w:rPr>
  </w:style>
  <w:style w:type="paragraph" w:styleId="Heading1">
    <w:name w:val="heading 1"/>
    <w:basedOn w:val="Normal"/>
    <w:next w:val="Normal"/>
    <w:qFormat/>
    <w:rsid w:val="008E41D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8E41D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8E41D3"/>
    <w:pPr>
      <w:keepNext/>
      <w:spacing w:before="240" w:after="60"/>
      <w:outlineLvl w:val="2"/>
    </w:pPr>
    <w:rPr>
      <w:rFonts w:ascii="Arial" w:hAnsi="Arial" w:cs="Arial"/>
      <w:b/>
      <w:bCs/>
      <w:sz w:val="26"/>
      <w:szCs w:val="2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871E1C"/>
    <w:pPr>
      <w:tabs>
        <w:tab w:val="center" w:pos="4320"/>
        <w:tab w:val="right" w:pos="8640"/>
      </w:tabs>
    </w:pPr>
    <w:rPr>
      <w:sz w:val="14"/>
    </w:rPr>
  </w:style>
  <w:style w:type="paragraph" w:styleId="Footer">
    <w:name w:val="footer"/>
    <w:basedOn w:val="Normal"/>
    <w:link w:val="FooterChar"/>
    <w:rsid w:val="006B41B7"/>
    <w:pPr>
      <w:tabs>
        <w:tab w:val="center" w:pos="4320"/>
        <w:tab w:val="right" w:pos="8640"/>
      </w:tabs>
    </w:pPr>
  </w:style>
  <w:style w:type="character" w:styleId="PageNumber">
    <w:name w:val="page number"/>
    <w:basedOn w:val="DefaultParagraphFont"/>
    <w:rsid w:val="006B41B7"/>
  </w:style>
  <w:style w:type="paragraph" w:customStyle="1" w:styleId="Headertitle">
    <w:name w:val="Headertitle"/>
    <w:basedOn w:val="Normal"/>
    <w:next w:val="Header"/>
    <w:link w:val="HeadertitleChar"/>
    <w:rsid w:val="00B7379C"/>
    <w:rPr>
      <w:b/>
      <w:smallCaps/>
      <w:color w:val="808080"/>
      <w:spacing w:val="10"/>
      <w:sz w:val="14"/>
    </w:rPr>
  </w:style>
  <w:style w:type="character" w:customStyle="1" w:styleId="HeadertitleChar">
    <w:name w:val="Headertitle Char"/>
    <w:link w:val="Headertitle"/>
    <w:rsid w:val="0017250B"/>
    <w:rPr>
      <w:rFonts w:ascii="Verdana" w:hAnsi="Verdana"/>
      <w:b/>
      <w:smallCaps/>
      <w:color w:val="808080"/>
      <w:spacing w:val="10"/>
      <w:sz w:val="14"/>
      <w:szCs w:val="24"/>
      <w:lang w:val="en-GB" w:eastAsia="en-US" w:bidi="ar-SA"/>
    </w:rPr>
  </w:style>
  <w:style w:type="character" w:styleId="Hyperlink">
    <w:name w:val="Hyperlink"/>
    <w:rsid w:val="00871E1C"/>
    <w:rPr>
      <w:color w:val="0000FF"/>
      <w:u w:val="single"/>
    </w:rPr>
  </w:style>
  <w:style w:type="paragraph" w:customStyle="1" w:styleId="Terenatitle1">
    <w:name w:val="Terenatitle1"/>
    <w:basedOn w:val="Normal"/>
    <w:next w:val="Normal"/>
    <w:rsid w:val="00871E1C"/>
    <w:rPr>
      <w:b/>
    </w:rPr>
  </w:style>
  <w:style w:type="paragraph" w:styleId="NormalWeb">
    <w:name w:val="Normal (Web)"/>
    <w:basedOn w:val="Normal"/>
    <w:uiPriority w:val="99"/>
    <w:rsid w:val="00C627E6"/>
    <w:pPr>
      <w:widowControl/>
      <w:spacing w:before="100" w:beforeAutospacing="1" w:after="100" w:afterAutospacing="1" w:line="240" w:lineRule="auto"/>
    </w:pPr>
    <w:rPr>
      <w:rFonts w:ascii="Times New Roman" w:hAnsi="Times New Roman"/>
      <w:sz w:val="24"/>
      <w:lang w:val="en-US"/>
    </w:rPr>
  </w:style>
  <w:style w:type="table" w:styleId="TableGrid">
    <w:name w:val="Table Grid"/>
    <w:basedOn w:val="TableNormal"/>
    <w:rsid w:val="00C627E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ocTitle">
    <w:name w:val="DocTitle"/>
    <w:basedOn w:val="Normal"/>
    <w:rsid w:val="00C627E6"/>
    <w:pPr>
      <w:widowControl/>
      <w:tabs>
        <w:tab w:val="left" w:pos="431"/>
        <w:tab w:val="left" w:pos="573"/>
      </w:tabs>
      <w:suppressAutoHyphens/>
      <w:spacing w:before="40" w:after="40" w:line="240" w:lineRule="atLeast"/>
      <w:jc w:val="center"/>
    </w:pPr>
    <w:rPr>
      <w:rFonts w:ascii="Arial" w:hAnsi="Arial"/>
      <w:b/>
      <w:smallCaps/>
      <w:color w:val="808080"/>
      <w:spacing w:val="80"/>
      <w:sz w:val="44"/>
      <w:szCs w:val="20"/>
      <w:lang w:eastAsia="fr-FR"/>
    </w:rPr>
  </w:style>
  <w:style w:type="paragraph" w:customStyle="1" w:styleId="DocSubTitle">
    <w:name w:val="DocSubTitle"/>
    <w:basedOn w:val="DocTitle"/>
    <w:next w:val="BodyText"/>
    <w:rsid w:val="00C627E6"/>
    <w:rPr>
      <w:sz w:val="24"/>
    </w:rPr>
  </w:style>
  <w:style w:type="paragraph" w:styleId="BodyText">
    <w:name w:val="Body Text"/>
    <w:basedOn w:val="Normal"/>
    <w:rsid w:val="00C627E6"/>
    <w:pPr>
      <w:widowControl/>
      <w:spacing w:after="120" w:line="240" w:lineRule="auto"/>
    </w:pPr>
    <w:rPr>
      <w:rFonts w:ascii="Times New Roman" w:hAnsi="Times New Roman"/>
      <w:sz w:val="24"/>
    </w:rPr>
  </w:style>
  <w:style w:type="paragraph" w:customStyle="1" w:styleId="insertreferencetext">
    <w:name w:val="insert reference text"/>
    <w:basedOn w:val="Headertitle"/>
    <w:rsid w:val="003C49E4"/>
  </w:style>
  <w:style w:type="paragraph" w:customStyle="1" w:styleId="Terenasecond">
    <w:name w:val="Terenasecond"/>
    <w:basedOn w:val="NormalIndent"/>
    <w:rsid w:val="00EC611E"/>
    <w:rPr>
      <w:b/>
      <w:szCs w:val="18"/>
    </w:rPr>
  </w:style>
  <w:style w:type="paragraph" w:styleId="NormalIndent">
    <w:name w:val="Normal Indent"/>
    <w:basedOn w:val="Normal"/>
    <w:rsid w:val="00EC611E"/>
    <w:pPr>
      <w:ind w:left="720"/>
    </w:pPr>
  </w:style>
  <w:style w:type="paragraph" w:styleId="TOC1">
    <w:name w:val="toc 1"/>
    <w:basedOn w:val="Normal"/>
    <w:next w:val="Normal"/>
    <w:autoRedefine/>
    <w:uiPriority w:val="39"/>
    <w:rsid w:val="00EC611E"/>
  </w:style>
  <w:style w:type="paragraph" w:styleId="TOC2">
    <w:name w:val="toc 2"/>
    <w:basedOn w:val="Normal"/>
    <w:next w:val="Normal"/>
    <w:autoRedefine/>
    <w:uiPriority w:val="39"/>
    <w:rsid w:val="008E41D3"/>
    <w:pPr>
      <w:ind w:left="180"/>
    </w:pPr>
  </w:style>
  <w:style w:type="paragraph" w:styleId="TOC3">
    <w:name w:val="toc 3"/>
    <w:basedOn w:val="Normal"/>
    <w:next w:val="Normal"/>
    <w:autoRedefine/>
    <w:uiPriority w:val="39"/>
    <w:unhideWhenUsed/>
    <w:rsid w:val="00911154"/>
    <w:pPr>
      <w:widowControl/>
      <w:spacing w:after="100" w:line="240" w:lineRule="auto"/>
      <w:ind w:left="480"/>
    </w:pPr>
    <w:rPr>
      <w:rFonts w:ascii="Cambria" w:hAnsi="Cambria"/>
      <w:sz w:val="24"/>
      <w:lang w:val="en-US"/>
    </w:rPr>
  </w:style>
  <w:style w:type="paragraph" w:styleId="TOC4">
    <w:name w:val="toc 4"/>
    <w:basedOn w:val="Normal"/>
    <w:next w:val="Normal"/>
    <w:autoRedefine/>
    <w:uiPriority w:val="39"/>
    <w:unhideWhenUsed/>
    <w:rsid w:val="00911154"/>
    <w:pPr>
      <w:widowControl/>
      <w:spacing w:after="100" w:line="240" w:lineRule="auto"/>
      <w:ind w:left="720"/>
    </w:pPr>
    <w:rPr>
      <w:rFonts w:ascii="Cambria" w:hAnsi="Cambria"/>
      <w:sz w:val="24"/>
      <w:lang w:val="en-US"/>
    </w:rPr>
  </w:style>
  <w:style w:type="paragraph" w:styleId="TOC5">
    <w:name w:val="toc 5"/>
    <w:basedOn w:val="Normal"/>
    <w:next w:val="Normal"/>
    <w:autoRedefine/>
    <w:uiPriority w:val="39"/>
    <w:unhideWhenUsed/>
    <w:rsid w:val="00911154"/>
    <w:pPr>
      <w:widowControl/>
      <w:spacing w:after="100" w:line="240" w:lineRule="auto"/>
      <w:ind w:left="960"/>
    </w:pPr>
    <w:rPr>
      <w:rFonts w:ascii="Cambria" w:hAnsi="Cambria"/>
      <w:sz w:val="24"/>
      <w:lang w:val="en-US"/>
    </w:rPr>
  </w:style>
  <w:style w:type="paragraph" w:styleId="TOC6">
    <w:name w:val="toc 6"/>
    <w:basedOn w:val="Normal"/>
    <w:next w:val="Normal"/>
    <w:autoRedefine/>
    <w:uiPriority w:val="39"/>
    <w:unhideWhenUsed/>
    <w:rsid w:val="00911154"/>
    <w:pPr>
      <w:widowControl/>
      <w:spacing w:after="100" w:line="240" w:lineRule="auto"/>
      <w:ind w:left="1200"/>
    </w:pPr>
    <w:rPr>
      <w:rFonts w:ascii="Cambria" w:hAnsi="Cambria"/>
      <w:sz w:val="24"/>
      <w:lang w:val="en-US"/>
    </w:rPr>
  </w:style>
  <w:style w:type="paragraph" w:styleId="TOC7">
    <w:name w:val="toc 7"/>
    <w:basedOn w:val="Normal"/>
    <w:next w:val="Normal"/>
    <w:autoRedefine/>
    <w:uiPriority w:val="39"/>
    <w:unhideWhenUsed/>
    <w:rsid w:val="00911154"/>
    <w:pPr>
      <w:widowControl/>
      <w:spacing w:after="100" w:line="240" w:lineRule="auto"/>
      <w:ind w:left="1440"/>
    </w:pPr>
    <w:rPr>
      <w:rFonts w:ascii="Cambria" w:hAnsi="Cambria"/>
      <w:sz w:val="24"/>
      <w:lang w:val="en-US"/>
    </w:rPr>
  </w:style>
  <w:style w:type="paragraph" w:styleId="TOC8">
    <w:name w:val="toc 8"/>
    <w:basedOn w:val="Normal"/>
    <w:next w:val="Normal"/>
    <w:autoRedefine/>
    <w:uiPriority w:val="39"/>
    <w:unhideWhenUsed/>
    <w:rsid w:val="00911154"/>
    <w:pPr>
      <w:widowControl/>
      <w:spacing w:after="100" w:line="240" w:lineRule="auto"/>
      <w:ind w:left="1680"/>
    </w:pPr>
    <w:rPr>
      <w:rFonts w:ascii="Cambria" w:hAnsi="Cambria"/>
      <w:sz w:val="24"/>
      <w:lang w:val="en-US"/>
    </w:rPr>
  </w:style>
  <w:style w:type="paragraph" w:styleId="TOC9">
    <w:name w:val="toc 9"/>
    <w:basedOn w:val="Normal"/>
    <w:next w:val="Normal"/>
    <w:autoRedefine/>
    <w:uiPriority w:val="39"/>
    <w:unhideWhenUsed/>
    <w:rsid w:val="00911154"/>
    <w:pPr>
      <w:widowControl/>
      <w:spacing w:after="100" w:line="240" w:lineRule="auto"/>
      <w:ind w:left="1920"/>
    </w:pPr>
    <w:rPr>
      <w:rFonts w:ascii="Cambria" w:hAnsi="Cambria"/>
      <w:sz w:val="24"/>
      <w:lang w:val="en-US"/>
    </w:rPr>
  </w:style>
  <w:style w:type="paragraph" w:customStyle="1" w:styleId="Style-1">
    <w:name w:val="Style-1"/>
    <w:rsid w:val="00C92F6F"/>
  </w:style>
  <w:style w:type="paragraph" w:customStyle="1" w:styleId="Style-2">
    <w:name w:val="Style-2"/>
    <w:rsid w:val="00C92F6F"/>
  </w:style>
  <w:style w:type="paragraph" w:customStyle="1" w:styleId="Style-3">
    <w:name w:val="Style-3"/>
    <w:rsid w:val="00C92F6F"/>
  </w:style>
  <w:style w:type="paragraph" w:customStyle="1" w:styleId="Style-4">
    <w:name w:val="Style-4"/>
    <w:rsid w:val="00C92F6F"/>
  </w:style>
  <w:style w:type="paragraph" w:customStyle="1" w:styleId="Style-5">
    <w:name w:val="Style-5"/>
    <w:rsid w:val="00C92F6F"/>
  </w:style>
  <w:style w:type="paragraph" w:customStyle="1" w:styleId="Style-6">
    <w:name w:val="Style-6"/>
    <w:rsid w:val="00C92F6F"/>
  </w:style>
  <w:style w:type="character" w:customStyle="1" w:styleId="HeaderChar">
    <w:name w:val="Header Char"/>
    <w:link w:val="Header"/>
    <w:rsid w:val="00C92F6F"/>
    <w:rPr>
      <w:rFonts w:ascii="Verdana" w:hAnsi="Verdana"/>
      <w:sz w:val="14"/>
      <w:lang w:val="en-GB"/>
    </w:rPr>
  </w:style>
  <w:style w:type="character" w:customStyle="1" w:styleId="FooterChar">
    <w:name w:val="Footer Char"/>
    <w:link w:val="Footer"/>
    <w:rsid w:val="00C92F6F"/>
    <w:rPr>
      <w:rFonts w:ascii="Verdana" w:hAnsi="Verdana"/>
      <w:sz w:val="18"/>
      <w:lang w:val="en-GB"/>
    </w:rPr>
  </w:style>
  <w:style w:type="character" w:styleId="HTMLCite">
    <w:name w:val="HTML Cite"/>
    <w:uiPriority w:val="99"/>
    <w:rsid w:val="00C61EB2"/>
    <w:rPr>
      <w:i/>
    </w:rPr>
  </w:style>
  <w:style w:type="character" w:styleId="FollowedHyperlink">
    <w:name w:val="FollowedHyperlink"/>
    <w:rsid w:val="006308EE"/>
    <w:rPr>
      <w:color w:val="800080"/>
      <w:u w:val="single"/>
    </w:rPr>
  </w:style>
  <w:style w:type="paragraph" w:styleId="BalloonText">
    <w:name w:val="Balloon Text"/>
    <w:basedOn w:val="Normal"/>
    <w:link w:val="BalloonTextChar"/>
    <w:rsid w:val="00B3738D"/>
    <w:pPr>
      <w:spacing w:line="240" w:lineRule="auto"/>
    </w:pPr>
    <w:rPr>
      <w:rFonts w:ascii="Lucida Grande" w:hAnsi="Lucida Grande" w:cs="Lucida Grande"/>
      <w:szCs w:val="18"/>
    </w:rPr>
  </w:style>
  <w:style w:type="character" w:customStyle="1" w:styleId="BalloonTextChar">
    <w:name w:val="Balloon Text Char"/>
    <w:link w:val="BalloonText"/>
    <w:rsid w:val="00B3738D"/>
    <w:rPr>
      <w:rFonts w:ascii="Lucida Grande" w:hAnsi="Lucida Grande" w:cs="Lucida Grande"/>
      <w:sz w:val="18"/>
      <w:szCs w:val="18"/>
      <w:lang w:val="en-GB"/>
    </w:rPr>
  </w:style>
  <w:style w:type="paragraph" w:styleId="ListParagraph">
    <w:name w:val="List Paragraph"/>
    <w:basedOn w:val="Normal"/>
    <w:rsid w:val="00C23AB1"/>
    <w:pPr>
      <w:ind w:left="720"/>
      <w:contextualSpacing/>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szCs w:val="24"/>
        <w:lang w:val="en-AU" w:eastAsia="en-US" w:bidi="ar-SA"/>
      </w:rPr>
    </w:rPrDefault>
    <w:pPrDefault/>
  </w:docDefaults>
  <w:latentStyles w:defLockedState="0" w:defUIPriority="0" w:defSemiHidden="0" w:defUnhideWhenUsed="0" w:defQFormat="0" w:count="276">
    <w:lsdException w:name="toc 1" w:uiPriority="39"/>
    <w:lsdException w:name="toc 2" w:uiPriority="39"/>
    <w:lsdException w:name="Normal (Web)" w:uiPriority="99"/>
    <w:lsdException w:name="HTML Cite" w:uiPriority="99"/>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F7522B"/>
    <w:pPr>
      <w:widowControl w:val="0"/>
      <w:spacing w:line="312" w:lineRule="auto"/>
    </w:pPr>
    <w:rPr>
      <w:rFonts w:ascii="Verdana" w:hAnsi="Verdana"/>
      <w:sz w:val="18"/>
      <w:lang w:val="en-GB"/>
    </w:rPr>
  </w:style>
  <w:style w:type="paragraph" w:styleId="Heading1">
    <w:name w:val="heading 1"/>
    <w:basedOn w:val="Normal"/>
    <w:next w:val="Normal"/>
    <w:qFormat/>
    <w:rsid w:val="008E41D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8E41D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8E41D3"/>
    <w:pPr>
      <w:keepNext/>
      <w:spacing w:before="240" w:after="60"/>
      <w:outlineLvl w:val="2"/>
    </w:pPr>
    <w:rPr>
      <w:rFonts w:ascii="Arial" w:hAnsi="Arial" w:cs="Arial"/>
      <w:b/>
      <w:bCs/>
      <w:sz w:val="26"/>
      <w:szCs w:val="2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871E1C"/>
    <w:pPr>
      <w:tabs>
        <w:tab w:val="center" w:pos="4320"/>
        <w:tab w:val="right" w:pos="8640"/>
      </w:tabs>
    </w:pPr>
    <w:rPr>
      <w:sz w:val="14"/>
    </w:rPr>
  </w:style>
  <w:style w:type="paragraph" w:styleId="Footer">
    <w:name w:val="footer"/>
    <w:basedOn w:val="Normal"/>
    <w:link w:val="FooterChar"/>
    <w:rsid w:val="006B41B7"/>
    <w:pPr>
      <w:tabs>
        <w:tab w:val="center" w:pos="4320"/>
        <w:tab w:val="right" w:pos="8640"/>
      </w:tabs>
    </w:pPr>
  </w:style>
  <w:style w:type="character" w:styleId="PageNumber">
    <w:name w:val="page number"/>
    <w:basedOn w:val="DefaultParagraphFont"/>
    <w:rsid w:val="006B41B7"/>
  </w:style>
  <w:style w:type="paragraph" w:customStyle="1" w:styleId="Headertitle">
    <w:name w:val="Headertitle"/>
    <w:basedOn w:val="Normal"/>
    <w:next w:val="Header"/>
    <w:link w:val="HeadertitleChar"/>
    <w:rsid w:val="00B7379C"/>
    <w:rPr>
      <w:b/>
      <w:smallCaps/>
      <w:color w:val="808080"/>
      <w:spacing w:val="10"/>
      <w:sz w:val="14"/>
    </w:rPr>
  </w:style>
  <w:style w:type="character" w:customStyle="1" w:styleId="HeadertitleChar">
    <w:name w:val="Headertitle Char"/>
    <w:link w:val="Headertitle"/>
    <w:rsid w:val="0017250B"/>
    <w:rPr>
      <w:rFonts w:ascii="Verdana" w:hAnsi="Verdana"/>
      <w:b/>
      <w:smallCaps/>
      <w:color w:val="808080"/>
      <w:spacing w:val="10"/>
      <w:sz w:val="14"/>
      <w:szCs w:val="24"/>
      <w:lang w:val="en-GB" w:eastAsia="en-US" w:bidi="ar-SA"/>
    </w:rPr>
  </w:style>
  <w:style w:type="character" w:styleId="Hyperlink">
    <w:name w:val="Hyperlink"/>
    <w:rsid w:val="00871E1C"/>
    <w:rPr>
      <w:color w:val="0000FF"/>
      <w:u w:val="single"/>
    </w:rPr>
  </w:style>
  <w:style w:type="paragraph" w:customStyle="1" w:styleId="Terenatitle1">
    <w:name w:val="Terenatitle1"/>
    <w:basedOn w:val="Normal"/>
    <w:next w:val="Normal"/>
    <w:rsid w:val="00871E1C"/>
    <w:rPr>
      <w:b/>
    </w:rPr>
  </w:style>
  <w:style w:type="paragraph" w:styleId="NormalWeb">
    <w:name w:val="Normal (Web)"/>
    <w:basedOn w:val="Normal"/>
    <w:uiPriority w:val="99"/>
    <w:rsid w:val="00C627E6"/>
    <w:pPr>
      <w:widowControl/>
      <w:spacing w:before="100" w:beforeAutospacing="1" w:after="100" w:afterAutospacing="1" w:line="240" w:lineRule="auto"/>
    </w:pPr>
    <w:rPr>
      <w:rFonts w:ascii="Times New Roman" w:hAnsi="Times New Roman"/>
      <w:sz w:val="24"/>
      <w:lang w:val="en-US"/>
    </w:rPr>
  </w:style>
  <w:style w:type="table" w:styleId="TableGrid">
    <w:name w:val="Table Grid"/>
    <w:basedOn w:val="TableNormal"/>
    <w:rsid w:val="00C627E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ocTitle">
    <w:name w:val="DocTitle"/>
    <w:basedOn w:val="Normal"/>
    <w:rsid w:val="00C627E6"/>
    <w:pPr>
      <w:widowControl/>
      <w:tabs>
        <w:tab w:val="left" w:pos="431"/>
        <w:tab w:val="left" w:pos="573"/>
      </w:tabs>
      <w:suppressAutoHyphens/>
      <w:spacing w:before="40" w:after="40" w:line="240" w:lineRule="atLeast"/>
      <w:jc w:val="center"/>
    </w:pPr>
    <w:rPr>
      <w:rFonts w:ascii="Arial" w:hAnsi="Arial"/>
      <w:b/>
      <w:smallCaps/>
      <w:color w:val="808080"/>
      <w:spacing w:val="80"/>
      <w:sz w:val="44"/>
      <w:szCs w:val="20"/>
      <w:lang w:eastAsia="fr-FR"/>
    </w:rPr>
  </w:style>
  <w:style w:type="paragraph" w:customStyle="1" w:styleId="DocSubTitle">
    <w:name w:val="DocSubTitle"/>
    <w:basedOn w:val="DocTitle"/>
    <w:next w:val="BodyText"/>
    <w:rsid w:val="00C627E6"/>
    <w:rPr>
      <w:sz w:val="24"/>
    </w:rPr>
  </w:style>
  <w:style w:type="paragraph" w:styleId="BodyText">
    <w:name w:val="Body Text"/>
    <w:basedOn w:val="Normal"/>
    <w:rsid w:val="00C627E6"/>
    <w:pPr>
      <w:widowControl/>
      <w:spacing w:after="120" w:line="240" w:lineRule="auto"/>
    </w:pPr>
    <w:rPr>
      <w:rFonts w:ascii="Times New Roman" w:hAnsi="Times New Roman"/>
      <w:sz w:val="24"/>
    </w:rPr>
  </w:style>
  <w:style w:type="paragraph" w:customStyle="1" w:styleId="insertreferencetext">
    <w:name w:val="insert reference text"/>
    <w:basedOn w:val="Headertitle"/>
    <w:rsid w:val="003C49E4"/>
  </w:style>
  <w:style w:type="paragraph" w:customStyle="1" w:styleId="Terenasecond">
    <w:name w:val="Terenasecond"/>
    <w:basedOn w:val="NormalIndent"/>
    <w:rsid w:val="00EC611E"/>
    <w:rPr>
      <w:b/>
      <w:szCs w:val="18"/>
    </w:rPr>
  </w:style>
  <w:style w:type="paragraph" w:styleId="NormalIndent">
    <w:name w:val="Normal Indent"/>
    <w:basedOn w:val="Normal"/>
    <w:rsid w:val="00EC611E"/>
    <w:pPr>
      <w:ind w:left="720"/>
    </w:pPr>
  </w:style>
  <w:style w:type="paragraph" w:styleId="TOC1">
    <w:name w:val="toc 1"/>
    <w:basedOn w:val="Normal"/>
    <w:next w:val="Normal"/>
    <w:autoRedefine/>
    <w:uiPriority w:val="39"/>
    <w:rsid w:val="00EC611E"/>
  </w:style>
  <w:style w:type="paragraph" w:styleId="TOC2">
    <w:name w:val="toc 2"/>
    <w:basedOn w:val="Normal"/>
    <w:next w:val="Normal"/>
    <w:autoRedefine/>
    <w:uiPriority w:val="39"/>
    <w:rsid w:val="008E41D3"/>
    <w:pPr>
      <w:ind w:left="180"/>
    </w:pPr>
  </w:style>
  <w:style w:type="paragraph" w:styleId="TOC3">
    <w:name w:val="toc 3"/>
    <w:basedOn w:val="Normal"/>
    <w:next w:val="Normal"/>
    <w:autoRedefine/>
    <w:uiPriority w:val="39"/>
    <w:unhideWhenUsed/>
    <w:rsid w:val="00911154"/>
    <w:pPr>
      <w:widowControl/>
      <w:spacing w:after="100" w:line="240" w:lineRule="auto"/>
      <w:ind w:left="480"/>
    </w:pPr>
    <w:rPr>
      <w:rFonts w:ascii="Cambria" w:hAnsi="Cambria"/>
      <w:sz w:val="24"/>
      <w:lang w:val="en-US"/>
    </w:rPr>
  </w:style>
  <w:style w:type="paragraph" w:styleId="TOC4">
    <w:name w:val="toc 4"/>
    <w:basedOn w:val="Normal"/>
    <w:next w:val="Normal"/>
    <w:autoRedefine/>
    <w:uiPriority w:val="39"/>
    <w:unhideWhenUsed/>
    <w:rsid w:val="00911154"/>
    <w:pPr>
      <w:widowControl/>
      <w:spacing w:after="100" w:line="240" w:lineRule="auto"/>
      <w:ind w:left="720"/>
    </w:pPr>
    <w:rPr>
      <w:rFonts w:ascii="Cambria" w:hAnsi="Cambria"/>
      <w:sz w:val="24"/>
      <w:lang w:val="en-US"/>
    </w:rPr>
  </w:style>
  <w:style w:type="paragraph" w:styleId="TOC5">
    <w:name w:val="toc 5"/>
    <w:basedOn w:val="Normal"/>
    <w:next w:val="Normal"/>
    <w:autoRedefine/>
    <w:uiPriority w:val="39"/>
    <w:unhideWhenUsed/>
    <w:rsid w:val="00911154"/>
    <w:pPr>
      <w:widowControl/>
      <w:spacing w:after="100" w:line="240" w:lineRule="auto"/>
      <w:ind w:left="960"/>
    </w:pPr>
    <w:rPr>
      <w:rFonts w:ascii="Cambria" w:hAnsi="Cambria"/>
      <w:sz w:val="24"/>
      <w:lang w:val="en-US"/>
    </w:rPr>
  </w:style>
  <w:style w:type="paragraph" w:styleId="TOC6">
    <w:name w:val="toc 6"/>
    <w:basedOn w:val="Normal"/>
    <w:next w:val="Normal"/>
    <w:autoRedefine/>
    <w:uiPriority w:val="39"/>
    <w:unhideWhenUsed/>
    <w:rsid w:val="00911154"/>
    <w:pPr>
      <w:widowControl/>
      <w:spacing w:after="100" w:line="240" w:lineRule="auto"/>
      <w:ind w:left="1200"/>
    </w:pPr>
    <w:rPr>
      <w:rFonts w:ascii="Cambria" w:hAnsi="Cambria"/>
      <w:sz w:val="24"/>
      <w:lang w:val="en-US"/>
    </w:rPr>
  </w:style>
  <w:style w:type="paragraph" w:styleId="TOC7">
    <w:name w:val="toc 7"/>
    <w:basedOn w:val="Normal"/>
    <w:next w:val="Normal"/>
    <w:autoRedefine/>
    <w:uiPriority w:val="39"/>
    <w:unhideWhenUsed/>
    <w:rsid w:val="00911154"/>
    <w:pPr>
      <w:widowControl/>
      <w:spacing w:after="100" w:line="240" w:lineRule="auto"/>
      <w:ind w:left="1440"/>
    </w:pPr>
    <w:rPr>
      <w:rFonts w:ascii="Cambria" w:hAnsi="Cambria"/>
      <w:sz w:val="24"/>
      <w:lang w:val="en-US"/>
    </w:rPr>
  </w:style>
  <w:style w:type="paragraph" w:styleId="TOC8">
    <w:name w:val="toc 8"/>
    <w:basedOn w:val="Normal"/>
    <w:next w:val="Normal"/>
    <w:autoRedefine/>
    <w:uiPriority w:val="39"/>
    <w:unhideWhenUsed/>
    <w:rsid w:val="00911154"/>
    <w:pPr>
      <w:widowControl/>
      <w:spacing w:after="100" w:line="240" w:lineRule="auto"/>
      <w:ind w:left="1680"/>
    </w:pPr>
    <w:rPr>
      <w:rFonts w:ascii="Cambria" w:hAnsi="Cambria"/>
      <w:sz w:val="24"/>
      <w:lang w:val="en-US"/>
    </w:rPr>
  </w:style>
  <w:style w:type="paragraph" w:styleId="TOC9">
    <w:name w:val="toc 9"/>
    <w:basedOn w:val="Normal"/>
    <w:next w:val="Normal"/>
    <w:autoRedefine/>
    <w:uiPriority w:val="39"/>
    <w:unhideWhenUsed/>
    <w:rsid w:val="00911154"/>
    <w:pPr>
      <w:widowControl/>
      <w:spacing w:after="100" w:line="240" w:lineRule="auto"/>
      <w:ind w:left="1920"/>
    </w:pPr>
    <w:rPr>
      <w:rFonts w:ascii="Cambria" w:hAnsi="Cambria"/>
      <w:sz w:val="24"/>
      <w:lang w:val="en-US"/>
    </w:rPr>
  </w:style>
  <w:style w:type="paragraph" w:customStyle="1" w:styleId="Style-1">
    <w:name w:val="Style-1"/>
    <w:rsid w:val="00C92F6F"/>
  </w:style>
  <w:style w:type="paragraph" w:customStyle="1" w:styleId="Style-2">
    <w:name w:val="Style-2"/>
    <w:rsid w:val="00C92F6F"/>
  </w:style>
  <w:style w:type="paragraph" w:customStyle="1" w:styleId="Style-3">
    <w:name w:val="Style-3"/>
    <w:rsid w:val="00C92F6F"/>
  </w:style>
  <w:style w:type="paragraph" w:customStyle="1" w:styleId="Style-4">
    <w:name w:val="Style-4"/>
    <w:rsid w:val="00C92F6F"/>
  </w:style>
  <w:style w:type="paragraph" w:customStyle="1" w:styleId="Style-5">
    <w:name w:val="Style-5"/>
    <w:rsid w:val="00C92F6F"/>
  </w:style>
  <w:style w:type="paragraph" w:customStyle="1" w:styleId="Style-6">
    <w:name w:val="Style-6"/>
    <w:rsid w:val="00C92F6F"/>
  </w:style>
  <w:style w:type="character" w:customStyle="1" w:styleId="HeaderChar">
    <w:name w:val="Header Char"/>
    <w:link w:val="Header"/>
    <w:rsid w:val="00C92F6F"/>
    <w:rPr>
      <w:rFonts w:ascii="Verdana" w:hAnsi="Verdana"/>
      <w:sz w:val="14"/>
      <w:lang w:val="en-GB"/>
    </w:rPr>
  </w:style>
  <w:style w:type="character" w:customStyle="1" w:styleId="FooterChar">
    <w:name w:val="Footer Char"/>
    <w:link w:val="Footer"/>
    <w:rsid w:val="00C92F6F"/>
    <w:rPr>
      <w:rFonts w:ascii="Verdana" w:hAnsi="Verdana"/>
      <w:sz w:val="18"/>
      <w:lang w:val="en-GB"/>
    </w:rPr>
  </w:style>
  <w:style w:type="character" w:styleId="HTMLCite">
    <w:name w:val="HTML Cite"/>
    <w:uiPriority w:val="99"/>
    <w:rsid w:val="00C61EB2"/>
    <w:rPr>
      <w:i/>
    </w:rPr>
  </w:style>
  <w:style w:type="character" w:styleId="FollowedHyperlink">
    <w:name w:val="FollowedHyperlink"/>
    <w:rsid w:val="006308EE"/>
    <w:rPr>
      <w:color w:val="800080"/>
      <w:u w:val="single"/>
    </w:rPr>
  </w:style>
  <w:style w:type="paragraph" w:styleId="BalloonText">
    <w:name w:val="Balloon Text"/>
    <w:basedOn w:val="Normal"/>
    <w:link w:val="BalloonTextChar"/>
    <w:rsid w:val="00B3738D"/>
    <w:pPr>
      <w:spacing w:line="240" w:lineRule="auto"/>
    </w:pPr>
    <w:rPr>
      <w:rFonts w:ascii="Lucida Grande" w:hAnsi="Lucida Grande" w:cs="Lucida Grande"/>
      <w:szCs w:val="18"/>
    </w:rPr>
  </w:style>
  <w:style w:type="character" w:customStyle="1" w:styleId="BalloonTextChar">
    <w:name w:val="Balloon Text Char"/>
    <w:link w:val="BalloonText"/>
    <w:rsid w:val="00B3738D"/>
    <w:rPr>
      <w:rFonts w:ascii="Lucida Grande" w:hAnsi="Lucida Grande" w:cs="Lucida Grande"/>
      <w:sz w:val="18"/>
      <w:szCs w:val="18"/>
      <w:lang w:val="en-GB"/>
    </w:rPr>
  </w:style>
  <w:style w:type="paragraph" w:styleId="ListParagraph">
    <w:name w:val="List Paragraph"/>
    <w:basedOn w:val="Normal"/>
    <w:rsid w:val="00C23AB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28012">
      <w:bodyDiv w:val="1"/>
      <w:marLeft w:val="0"/>
      <w:marRight w:val="0"/>
      <w:marTop w:val="0"/>
      <w:marBottom w:val="0"/>
      <w:divBdr>
        <w:top w:val="none" w:sz="0" w:space="0" w:color="auto"/>
        <w:left w:val="none" w:sz="0" w:space="0" w:color="auto"/>
        <w:bottom w:val="none" w:sz="0" w:space="0" w:color="auto"/>
        <w:right w:val="none" w:sz="0" w:space="0" w:color="auto"/>
      </w:divBdr>
    </w:div>
    <w:div w:id="16539628">
      <w:bodyDiv w:val="1"/>
      <w:marLeft w:val="0"/>
      <w:marRight w:val="0"/>
      <w:marTop w:val="0"/>
      <w:marBottom w:val="0"/>
      <w:divBdr>
        <w:top w:val="none" w:sz="0" w:space="0" w:color="auto"/>
        <w:left w:val="none" w:sz="0" w:space="0" w:color="auto"/>
        <w:bottom w:val="none" w:sz="0" w:space="0" w:color="auto"/>
        <w:right w:val="none" w:sz="0" w:space="0" w:color="auto"/>
      </w:divBdr>
    </w:div>
    <w:div w:id="28147432">
      <w:bodyDiv w:val="1"/>
      <w:marLeft w:val="0"/>
      <w:marRight w:val="0"/>
      <w:marTop w:val="0"/>
      <w:marBottom w:val="0"/>
      <w:divBdr>
        <w:top w:val="none" w:sz="0" w:space="0" w:color="auto"/>
        <w:left w:val="none" w:sz="0" w:space="0" w:color="auto"/>
        <w:bottom w:val="none" w:sz="0" w:space="0" w:color="auto"/>
        <w:right w:val="none" w:sz="0" w:space="0" w:color="auto"/>
      </w:divBdr>
    </w:div>
    <w:div w:id="165676580">
      <w:bodyDiv w:val="1"/>
      <w:marLeft w:val="0"/>
      <w:marRight w:val="0"/>
      <w:marTop w:val="0"/>
      <w:marBottom w:val="0"/>
      <w:divBdr>
        <w:top w:val="none" w:sz="0" w:space="0" w:color="auto"/>
        <w:left w:val="none" w:sz="0" w:space="0" w:color="auto"/>
        <w:bottom w:val="none" w:sz="0" w:space="0" w:color="auto"/>
        <w:right w:val="none" w:sz="0" w:space="0" w:color="auto"/>
      </w:divBdr>
    </w:div>
    <w:div w:id="178348995">
      <w:bodyDiv w:val="1"/>
      <w:marLeft w:val="0"/>
      <w:marRight w:val="0"/>
      <w:marTop w:val="0"/>
      <w:marBottom w:val="0"/>
      <w:divBdr>
        <w:top w:val="none" w:sz="0" w:space="0" w:color="auto"/>
        <w:left w:val="none" w:sz="0" w:space="0" w:color="auto"/>
        <w:bottom w:val="none" w:sz="0" w:space="0" w:color="auto"/>
        <w:right w:val="none" w:sz="0" w:space="0" w:color="auto"/>
      </w:divBdr>
    </w:div>
    <w:div w:id="230963680">
      <w:bodyDiv w:val="1"/>
      <w:marLeft w:val="0"/>
      <w:marRight w:val="0"/>
      <w:marTop w:val="0"/>
      <w:marBottom w:val="0"/>
      <w:divBdr>
        <w:top w:val="none" w:sz="0" w:space="0" w:color="auto"/>
        <w:left w:val="none" w:sz="0" w:space="0" w:color="auto"/>
        <w:bottom w:val="none" w:sz="0" w:space="0" w:color="auto"/>
        <w:right w:val="none" w:sz="0" w:space="0" w:color="auto"/>
      </w:divBdr>
    </w:div>
    <w:div w:id="251159600">
      <w:bodyDiv w:val="1"/>
      <w:marLeft w:val="0"/>
      <w:marRight w:val="0"/>
      <w:marTop w:val="0"/>
      <w:marBottom w:val="0"/>
      <w:divBdr>
        <w:top w:val="none" w:sz="0" w:space="0" w:color="auto"/>
        <w:left w:val="none" w:sz="0" w:space="0" w:color="auto"/>
        <w:bottom w:val="none" w:sz="0" w:space="0" w:color="auto"/>
        <w:right w:val="none" w:sz="0" w:space="0" w:color="auto"/>
      </w:divBdr>
    </w:div>
    <w:div w:id="268702376">
      <w:bodyDiv w:val="1"/>
      <w:marLeft w:val="0"/>
      <w:marRight w:val="0"/>
      <w:marTop w:val="0"/>
      <w:marBottom w:val="0"/>
      <w:divBdr>
        <w:top w:val="none" w:sz="0" w:space="0" w:color="auto"/>
        <w:left w:val="none" w:sz="0" w:space="0" w:color="auto"/>
        <w:bottom w:val="none" w:sz="0" w:space="0" w:color="auto"/>
        <w:right w:val="none" w:sz="0" w:space="0" w:color="auto"/>
      </w:divBdr>
    </w:div>
    <w:div w:id="334261746">
      <w:bodyDiv w:val="1"/>
      <w:marLeft w:val="0"/>
      <w:marRight w:val="0"/>
      <w:marTop w:val="0"/>
      <w:marBottom w:val="0"/>
      <w:divBdr>
        <w:top w:val="none" w:sz="0" w:space="0" w:color="auto"/>
        <w:left w:val="none" w:sz="0" w:space="0" w:color="auto"/>
        <w:bottom w:val="none" w:sz="0" w:space="0" w:color="auto"/>
        <w:right w:val="none" w:sz="0" w:space="0" w:color="auto"/>
      </w:divBdr>
    </w:div>
    <w:div w:id="381833679">
      <w:bodyDiv w:val="1"/>
      <w:marLeft w:val="0"/>
      <w:marRight w:val="0"/>
      <w:marTop w:val="0"/>
      <w:marBottom w:val="0"/>
      <w:divBdr>
        <w:top w:val="none" w:sz="0" w:space="0" w:color="auto"/>
        <w:left w:val="none" w:sz="0" w:space="0" w:color="auto"/>
        <w:bottom w:val="none" w:sz="0" w:space="0" w:color="auto"/>
        <w:right w:val="none" w:sz="0" w:space="0" w:color="auto"/>
      </w:divBdr>
    </w:div>
    <w:div w:id="472451251">
      <w:bodyDiv w:val="1"/>
      <w:marLeft w:val="0"/>
      <w:marRight w:val="0"/>
      <w:marTop w:val="0"/>
      <w:marBottom w:val="0"/>
      <w:divBdr>
        <w:top w:val="none" w:sz="0" w:space="0" w:color="auto"/>
        <w:left w:val="none" w:sz="0" w:space="0" w:color="auto"/>
        <w:bottom w:val="none" w:sz="0" w:space="0" w:color="auto"/>
        <w:right w:val="none" w:sz="0" w:space="0" w:color="auto"/>
      </w:divBdr>
    </w:div>
    <w:div w:id="481385924">
      <w:bodyDiv w:val="1"/>
      <w:marLeft w:val="0"/>
      <w:marRight w:val="0"/>
      <w:marTop w:val="0"/>
      <w:marBottom w:val="0"/>
      <w:divBdr>
        <w:top w:val="none" w:sz="0" w:space="0" w:color="auto"/>
        <w:left w:val="none" w:sz="0" w:space="0" w:color="auto"/>
        <w:bottom w:val="none" w:sz="0" w:space="0" w:color="auto"/>
        <w:right w:val="none" w:sz="0" w:space="0" w:color="auto"/>
      </w:divBdr>
    </w:div>
    <w:div w:id="494614490">
      <w:bodyDiv w:val="1"/>
      <w:marLeft w:val="0"/>
      <w:marRight w:val="0"/>
      <w:marTop w:val="0"/>
      <w:marBottom w:val="0"/>
      <w:divBdr>
        <w:top w:val="none" w:sz="0" w:space="0" w:color="auto"/>
        <w:left w:val="none" w:sz="0" w:space="0" w:color="auto"/>
        <w:bottom w:val="none" w:sz="0" w:space="0" w:color="auto"/>
        <w:right w:val="none" w:sz="0" w:space="0" w:color="auto"/>
      </w:divBdr>
    </w:div>
    <w:div w:id="510220589">
      <w:bodyDiv w:val="1"/>
      <w:marLeft w:val="0"/>
      <w:marRight w:val="0"/>
      <w:marTop w:val="0"/>
      <w:marBottom w:val="0"/>
      <w:divBdr>
        <w:top w:val="none" w:sz="0" w:space="0" w:color="auto"/>
        <w:left w:val="none" w:sz="0" w:space="0" w:color="auto"/>
        <w:bottom w:val="none" w:sz="0" w:space="0" w:color="auto"/>
        <w:right w:val="none" w:sz="0" w:space="0" w:color="auto"/>
      </w:divBdr>
    </w:div>
    <w:div w:id="636225354">
      <w:bodyDiv w:val="1"/>
      <w:marLeft w:val="0"/>
      <w:marRight w:val="0"/>
      <w:marTop w:val="0"/>
      <w:marBottom w:val="0"/>
      <w:divBdr>
        <w:top w:val="none" w:sz="0" w:space="0" w:color="auto"/>
        <w:left w:val="none" w:sz="0" w:space="0" w:color="auto"/>
        <w:bottom w:val="none" w:sz="0" w:space="0" w:color="auto"/>
        <w:right w:val="none" w:sz="0" w:space="0" w:color="auto"/>
      </w:divBdr>
    </w:div>
    <w:div w:id="663050829">
      <w:bodyDiv w:val="1"/>
      <w:marLeft w:val="0"/>
      <w:marRight w:val="0"/>
      <w:marTop w:val="0"/>
      <w:marBottom w:val="0"/>
      <w:divBdr>
        <w:top w:val="none" w:sz="0" w:space="0" w:color="auto"/>
        <w:left w:val="none" w:sz="0" w:space="0" w:color="auto"/>
        <w:bottom w:val="none" w:sz="0" w:space="0" w:color="auto"/>
        <w:right w:val="none" w:sz="0" w:space="0" w:color="auto"/>
      </w:divBdr>
    </w:div>
    <w:div w:id="674187022">
      <w:bodyDiv w:val="1"/>
      <w:marLeft w:val="0"/>
      <w:marRight w:val="0"/>
      <w:marTop w:val="0"/>
      <w:marBottom w:val="0"/>
      <w:divBdr>
        <w:top w:val="none" w:sz="0" w:space="0" w:color="auto"/>
        <w:left w:val="none" w:sz="0" w:space="0" w:color="auto"/>
        <w:bottom w:val="none" w:sz="0" w:space="0" w:color="auto"/>
        <w:right w:val="none" w:sz="0" w:space="0" w:color="auto"/>
      </w:divBdr>
    </w:div>
    <w:div w:id="751896826">
      <w:bodyDiv w:val="1"/>
      <w:marLeft w:val="0"/>
      <w:marRight w:val="0"/>
      <w:marTop w:val="0"/>
      <w:marBottom w:val="0"/>
      <w:divBdr>
        <w:top w:val="none" w:sz="0" w:space="0" w:color="auto"/>
        <w:left w:val="none" w:sz="0" w:space="0" w:color="auto"/>
        <w:bottom w:val="none" w:sz="0" w:space="0" w:color="auto"/>
        <w:right w:val="none" w:sz="0" w:space="0" w:color="auto"/>
      </w:divBdr>
    </w:div>
    <w:div w:id="804005489">
      <w:bodyDiv w:val="1"/>
      <w:marLeft w:val="0"/>
      <w:marRight w:val="0"/>
      <w:marTop w:val="0"/>
      <w:marBottom w:val="0"/>
      <w:divBdr>
        <w:top w:val="none" w:sz="0" w:space="0" w:color="auto"/>
        <w:left w:val="none" w:sz="0" w:space="0" w:color="auto"/>
        <w:bottom w:val="none" w:sz="0" w:space="0" w:color="auto"/>
        <w:right w:val="none" w:sz="0" w:space="0" w:color="auto"/>
      </w:divBdr>
    </w:div>
    <w:div w:id="841701784">
      <w:bodyDiv w:val="1"/>
      <w:marLeft w:val="0"/>
      <w:marRight w:val="0"/>
      <w:marTop w:val="0"/>
      <w:marBottom w:val="0"/>
      <w:divBdr>
        <w:top w:val="none" w:sz="0" w:space="0" w:color="auto"/>
        <w:left w:val="none" w:sz="0" w:space="0" w:color="auto"/>
        <w:bottom w:val="none" w:sz="0" w:space="0" w:color="auto"/>
        <w:right w:val="none" w:sz="0" w:space="0" w:color="auto"/>
      </w:divBdr>
      <w:divsChild>
        <w:div w:id="1201938025">
          <w:marLeft w:val="0"/>
          <w:marRight w:val="0"/>
          <w:marTop w:val="0"/>
          <w:marBottom w:val="0"/>
          <w:divBdr>
            <w:top w:val="none" w:sz="0" w:space="0" w:color="auto"/>
            <w:left w:val="none" w:sz="0" w:space="0" w:color="auto"/>
            <w:bottom w:val="none" w:sz="0" w:space="0" w:color="auto"/>
            <w:right w:val="none" w:sz="0" w:space="0" w:color="auto"/>
          </w:divBdr>
        </w:div>
        <w:div w:id="1551264050">
          <w:marLeft w:val="0"/>
          <w:marRight w:val="0"/>
          <w:marTop w:val="0"/>
          <w:marBottom w:val="0"/>
          <w:divBdr>
            <w:top w:val="none" w:sz="0" w:space="0" w:color="auto"/>
            <w:left w:val="none" w:sz="0" w:space="0" w:color="auto"/>
            <w:bottom w:val="none" w:sz="0" w:space="0" w:color="auto"/>
            <w:right w:val="none" w:sz="0" w:space="0" w:color="auto"/>
          </w:divBdr>
        </w:div>
      </w:divsChild>
    </w:div>
    <w:div w:id="875390644">
      <w:bodyDiv w:val="1"/>
      <w:marLeft w:val="0"/>
      <w:marRight w:val="0"/>
      <w:marTop w:val="0"/>
      <w:marBottom w:val="0"/>
      <w:divBdr>
        <w:top w:val="none" w:sz="0" w:space="0" w:color="auto"/>
        <w:left w:val="none" w:sz="0" w:space="0" w:color="auto"/>
        <w:bottom w:val="none" w:sz="0" w:space="0" w:color="auto"/>
        <w:right w:val="none" w:sz="0" w:space="0" w:color="auto"/>
      </w:divBdr>
    </w:div>
    <w:div w:id="886531890">
      <w:bodyDiv w:val="1"/>
      <w:marLeft w:val="0"/>
      <w:marRight w:val="0"/>
      <w:marTop w:val="0"/>
      <w:marBottom w:val="0"/>
      <w:divBdr>
        <w:top w:val="none" w:sz="0" w:space="0" w:color="auto"/>
        <w:left w:val="none" w:sz="0" w:space="0" w:color="auto"/>
        <w:bottom w:val="none" w:sz="0" w:space="0" w:color="auto"/>
        <w:right w:val="none" w:sz="0" w:space="0" w:color="auto"/>
      </w:divBdr>
      <w:divsChild>
        <w:div w:id="763768932">
          <w:marLeft w:val="0"/>
          <w:marRight w:val="0"/>
          <w:marTop w:val="0"/>
          <w:marBottom w:val="0"/>
          <w:divBdr>
            <w:top w:val="none" w:sz="0" w:space="0" w:color="auto"/>
            <w:left w:val="none" w:sz="0" w:space="0" w:color="auto"/>
            <w:bottom w:val="none" w:sz="0" w:space="0" w:color="auto"/>
            <w:right w:val="none" w:sz="0" w:space="0" w:color="auto"/>
          </w:divBdr>
        </w:div>
        <w:div w:id="1109811453">
          <w:marLeft w:val="0"/>
          <w:marRight w:val="0"/>
          <w:marTop w:val="0"/>
          <w:marBottom w:val="0"/>
          <w:divBdr>
            <w:top w:val="none" w:sz="0" w:space="0" w:color="auto"/>
            <w:left w:val="none" w:sz="0" w:space="0" w:color="auto"/>
            <w:bottom w:val="none" w:sz="0" w:space="0" w:color="auto"/>
            <w:right w:val="none" w:sz="0" w:space="0" w:color="auto"/>
          </w:divBdr>
        </w:div>
        <w:div w:id="1667199529">
          <w:marLeft w:val="0"/>
          <w:marRight w:val="0"/>
          <w:marTop w:val="0"/>
          <w:marBottom w:val="0"/>
          <w:divBdr>
            <w:top w:val="none" w:sz="0" w:space="0" w:color="auto"/>
            <w:left w:val="none" w:sz="0" w:space="0" w:color="auto"/>
            <w:bottom w:val="none" w:sz="0" w:space="0" w:color="auto"/>
            <w:right w:val="none" w:sz="0" w:space="0" w:color="auto"/>
          </w:divBdr>
        </w:div>
      </w:divsChild>
    </w:div>
    <w:div w:id="925379935">
      <w:bodyDiv w:val="1"/>
      <w:marLeft w:val="0"/>
      <w:marRight w:val="0"/>
      <w:marTop w:val="0"/>
      <w:marBottom w:val="0"/>
      <w:divBdr>
        <w:top w:val="none" w:sz="0" w:space="0" w:color="auto"/>
        <w:left w:val="none" w:sz="0" w:space="0" w:color="auto"/>
        <w:bottom w:val="none" w:sz="0" w:space="0" w:color="auto"/>
        <w:right w:val="none" w:sz="0" w:space="0" w:color="auto"/>
      </w:divBdr>
    </w:div>
    <w:div w:id="981009346">
      <w:bodyDiv w:val="1"/>
      <w:marLeft w:val="0"/>
      <w:marRight w:val="0"/>
      <w:marTop w:val="0"/>
      <w:marBottom w:val="0"/>
      <w:divBdr>
        <w:top w:val="none" w:sz="0" w:space="0" w:color="auto"/>
        <w:left w:val="none" w:sz="0" w:space="0" w:color="auto"/>
        <w:bottom w:val="none" w:sz="0" w:space="0" w:color="auto"/>
        <w:right w:val="none" w:sz="0" w:space="0" w:color="auto"/>
      </w:divBdr>
    </w:div>
    <w:div w:id="983774252">
      <w:bodyDiv w:val="1"/>
      <w:marLeft w:val="0"/>
      <w:marRight w:val="0"/>
      <w:marTop w:val="0"/>
      <w:marBottom w:val="0"/>
      <w:divBdr>
        <w:top w:val="none" w:sz="0" w:space="0" w:color="auto"/>
        <w:left w:val="none" w:sz="0" w:space="0" w:color="auto"/>
        <w:bottom w:val="none" w:sz="0" w:space="0" w:color="auto"/>
        <w:right w:val="none" w:sz="0" w:space="0" w:color="auto"/>
      </w:divBdr>
    </w:div>
    <w:div w:id="1084568962">
      <w:bodyDiv w:val="1"/>
      <w:marLeft w:val="0"/>
      <w:marRight w:val="0"/>
      <w:marTop w:val="0"/>
      <w:marBottom w:val="0"/>
      <w:divBdr>
        <w:top w:val="none" w:sz="0" w:space="0" w:color="auto"/>
        <w:left w:val="none" w:sz="0" w:space="0" w:color="auto"/>
        <w:bottom w:val="none" w:sz="0" w:space="0" w:color="auto"/>
        <w:right w:val="none" w:sz="0" w:space="0" w:color="auto"/>
      </w:divBdr>
    </w:div>
    <w:div w:id="1111584775">
      <w:bodyDiv w:val="1"/>
      <w:marLeft w:val="0"/>
      <w:marRight w:val="0"/>
      <w:marTop w:val="0"/>
      <w:marBottom w:val="0"/>
      <w:divBdr>
        <w:top w:val="none" w:sz="0" w:space="0" w:color="auto"/>
        <w:left w:val="none" w:sz="0" w:space="0" w:color="auto"/>
        <w:bottom w:val="none" w:sz="0" w:space="0" w:color="auto"/>
        <w:right w:val="none" w:sz="0" w:space="0" w:color="auto"/>
      </w:divBdr>
    </w:div>
    <w:div w:id="1206911712">
      <w:bodyDiv w:val="1"/>
      <w:marLeft w:val="0"/>
      <w:marRight w:val="0"/>
      <w:marTop w:val="0"/>
      <w:marBottom w:val="0"/>
      <w:divBdr>
        <w:top w:val="none" w:sz="0" w:space="0" w:color="auto"/>
        <w:left w:val="none" w:sz="0" w:space="0" w:color="auto"/>
        <w:bottom w:val="none" w:sz="0" w:space="0" w:color="auto"/>
        <w:right w:val="none" w:sz="0" w:space="0" w:color="auto"/>
      </w:divBdr>
    </w:div>
    <w:div w:id="1227912241">
      <w:bodyDiv w:val="1"/>
      <w:marLeft w:val="0"/>
      <w:marRight w:val="0"/>
      <w:marTop w:val="0"/>
      <w:marBottom w:val="0"/>
      <w:divBdr>
        <w:top w:val="none" w:sz="0" w:space="0" w:color="auto"/>
        <w:left w:val="none" w:sz="0" w:space="0" w:color="auto"/>
        <w:bottom w:val="none" w:sz="0" w:space="0" w:color="auto"/>
        <w:right w:val="none" w:sz="0" w:space="0" w:color="auto"/>
      </w:divBdr>
    </w:div>
    <w:div w:id="1345788707">
      <w:bodyDiv w:val="1"/>
      <w:marLeft w:val="0"/>
      <w:marRight w:val="0"/>
      <w:marTop w:val="0"/>
      <w:marBottom w:val="0"/>
      <w:divBdr>
        <w:top w:val="none" w:sz="0" w:space="0" w:color="auto"/>
        <w:left w:val="none" w:sz="0" w:space="0" w:color="auto"/>
        <w:bottom w:val="none" w:sz="0" w:space="0" w:color="auto"/>
        <w:right w:val="none" w:sz="0" w:space="0" w:color="auto"/>
      </w:divBdr>
    </w:div>
    <w:div w:id="1426808479">
      <w:bodyDiv w:val="1"/>
      <w:marLeft w:val="0"/>
      <w:marRight w:val="0"/>
      <w:marTop w:val="0"/>
      <w:marBottom w:val="0"/>
      <w:divBdr>
        <w:top w:val="none" w:sz="0" w:space="0" w:color="auto"/>
        <w:left w:val="none" w:sz="0" w:space="0" w:color="auto"/>
        <w:bottom w:val="none" w:sz="0" w:space="0" w:color="auto"/>
        <w:right w:val="none" w:sz="0" w:space="0" w:color="auto"/>
      </w:divBdr>
    </w:div>
    <w:div w:id="1463965301">
      <w:bodyDiv w:val="1"/>
      <w:marLeft w:val="0"/>
      <w:marRight w:val="0"/>
      <w:marTop w:val="0"/>
      <w:marBottom w:val="0"/>
      <w:divBdr>
        <w:top w:val="none" w:sz="0" w:space="0" w:color="auto"/>
        <w:left w:val="none" w:sz="0" w:space="0" w:color="auto"/>
        <w:bottom w:val="none" w:sz="0" w:space="0" w:color="auto"/>
        <w:right w:val="none" w:sz="0" w:space="0" w:color="auto"/>
      </w:divBdr>
    </w:div>
    <w:div w:id="1468204822">
      <w:bodyDiv w:val="1"/>
      <w:marLeft w:val="0"/>
      <w:marRight w:val="0"/>
      <w:marTop w:val="0"/>
      <w:marBottom w:val="0"/>
      <w:divBdr>
        <w:top w:val="none" w:sz="0" w:space="0" w:color="auto"/>
        <w:left w:val="none" w:sz="0" w:space="0" w:color="auto"/>
        <w:bottom w:val="none" w:sz="0" w:space="0" w:color="auto"/>
        <w:right w:val="none" w:sz="0" w:space="0" w:color="auto"/>
      </w:divBdr>
    </w:div>
    <w:div w:id="1493837591">
      <w:bodyDiv w:val="1"/>
      <w:marLeft w:val="0"/>
      <w:marRight w:val="0"/>
      <w:marTop w:val="0"/>
      <w:marBottom w:val="0"/>
      <w:divBdr>
        <w:top w:val="none" w:sz="0" w:space="0" w:color="auto"/>
        <w:left w:val="none" w:sz="0" w:space="0" w:color="auto"/>
        <w:bottom w:val="none" w:sz="0" w:space="0" w:color="auto"/>
        <w:right w:val="none" w:sz="0" w:space="0" w:color="auto"/>
      </w:divBdr>
    </w:div>
    <w:div w:id="1549685054">
      <w:bodyDiv w:val="1"/>
      <w:marLeft w:val="0"/>
      <w:marRight w:val="0"/>
      <w:marTop w:val="0"/>
      <w:marBottom w:val="0"/>
      <w:divBdr>
        <w:top w:val="none" w:sz="0" w:space="0" w:color="auto"/>
        <w:left w:val="none" w:sz="0" w:space="0" w:color="auto"/>
        <w:bottom w:val="none" w:sz="0" w:space="0" w:color="auto"/>
        <w:right w:val="none" w:sz="0" w:space="0" w:color="auto"/>
      </w:divBdr>
    </w:div>
    <w:div w:id="1551451587">
      <w:bodyDiv w:val="1"/>
      <w:marLeft w:val="0"/>
      <w:marRight w:val="0"/>
      <w:marTop w:val="0"/>
      <w:marBottom w:val="0"/>
      <w:divBdr>
        <w:top w:val="none" w:sz="0" w:space="0" w:color="auto"/>
        <w:left w:val="none" w:sz="0" w:space="0" w:color="auto"/>
        <w:bottom w:val="none" w:sz="0" w:space="0" w:color="auto"/>
        <w:right w:val="none" w:sz="0" w:space="0" w:color="auto"/>
      </w:divBdr>
    </w:div>
    <w:div w:id="1564296062">
      <w:bodyDiv w:val="1"/>
      <w:marLeft w:val="0"/>
      <w:marRight w:val="0"/>
      <w:marTop w:val="0"/>
      <w:marBottom w:val="0"/>
      <w:divBdr>
        <w:top w:val="none" w:sz="0" w:space="0" w:color="auto"/>
        <w:left w:val="none" w:sz="0" w:space="0" w:color="auto"/>
        <w:bottom w:val="none" w:sz="0" w:space="0" w:color="auto"/>
        <w:right w:val="none" w:sz="0" w:space="0" w:color="auto"/>
      </w:divBdr>
      <w:divsChild>
        <w:div w:id="374962791">
          <w:marLeft w:val="0"/>
          <w:marRight w:val="0"/>
          <w:marTop w:val="0"/>
          <w:marBottom w:val="0"/>
          <w:divBdr>
            <w:top w:val="none" w:sz="0" w:space="0" w:color="auto"/>
            <w:left w:val="none" w:sz="0" w:space="0" w:color="auto"/>
            <w:bottom w:val="none" w:sz="0" w:space="0" w:color="auto"/>
            <w:right w:val="none" w:sz="0" w:space="0" w:color="auto"/>
          </w:divBdr>
        </w:div>
        <w:div w:id="1159922125">
          <w:marLeft w:val="0"/>
          <w:marRight w:val="0"/>
          <w:marTop w:val="0"/>
          <w:marBottom w:val="0"/>
          <w:divBdr>
            <w:top w:val="none" w:sz="0" w:space="0" w:color="auto"/>
            <w:left w:val="none" w:sz="0" w:space="0" w:color="auto"/>
            <w:bottom w:val="none" w:sz="0" w:space="0" w:color="auto"/>
            <w:right w:val="none" w:sz="0" w:space="0" w:color="auto"/>
          </w:divBdr>
        </w:div>
        <w:div w:id="2104572045">
          <w:marLeft w:val="0"/>
          <w:marRight w:val="0"/>
          <w:marTop w:val="0"/>
          <w:marBottom w:val="0"/>
          <w:divBdr>
            <w:top w:val="none" w:sz="0" w:space="0" w:color="auto"/>
            <w:left w:val="none" w:sz="0" w:space="0" w:color="auto"/>
            <w:bottom w:val="none" w:sz="0" w:space="0" w:color="auto"/>
            <w:right w:val="none" w:sz="0" w:space="0" w:color="auto"/>
          </w:divBdr>
        </w:div>
      </w:divsChild>
    </w:div>
    <w:div w:id="1594585729">
      <w:bodyDiv w:val="1"/>
      <w:marLeft w:val="0"/>
      <w:marRight w:val="0"/>
      <w:marTop w:val="0"/>
      <w:marBottom w:val="0"/>
      <w:divBdr>
        <w:top w:val="none" w:sz="0" w:space="0" w:color="auto"/>
        <w:left w:val="none" w:sz="0" w:space="0" w:color="auto"/>
        <w:bottom w:val="none" w:sz="0" w:space="0" w:color="auto"/>
        <w:right w:val="none" w:sz="0" w:space="0" w:color="auto"/>
      </w:divBdr>
    </w:div>
    <w:div w:id="1607691281">
      <w:bodyDiv w:val="1"/>
      <w:marLeft w:val="0"/>
      <w:marRight w:val="0"/>
      <w:marTop w:val="0"/>
      <w:marBottom w:val="0"/>
      <w:divBdr>
        <w:top w:val="none" w:sz="0" w:space="0" w:color="auto"/>
        <w:left w:val="none" w:sz="0" w:space="0" w:color="auto"/>
        <w:bottom w:val="none" w:sz="0" w:space="0" w:color="auto"/>
        <w:right w:val="none" w:sz="0" w:space="0" w:color="auto"/>
      </w:divBdr>
    </w:div>
    <w:div w:id="1621571562">
      <w:bodyDiv w:val="1"/>
      <w:marLeft w:val="0"/>
      <w:marRight w:val="0"/>
      <w:marTop w:val="0"/>
      <w:marBottom w:val="0"/>
      <w:divBdr>
        <w:top w:val="none" w:sz="0" w:space="0" w:color="auto"/>
        <w:left w:val="none" w:sz="0" w:space="0" w:color="auto"/>
        <w:bottom w:val="none" w:sz="0" w:space="0" w:color="auto"/>
        <w:right w:val="none" w:sz="0" w:space="0" w:color="auto"/>
      </w:divBdr>
    </w:div>
    <w:div w:id="1623808667">
      <w:bodyDiv w:val="1"/>
      <w:marLeft w:val="0"/>
      <w:marRight w:val="0"/>
      <w:marTop w:val="0"/>
      <w:marBottom w:val="0"/>
      <w:divBdr>
        <w:top w:val="none" w:sz="0" w:space="0" w:color="auto"/>
        <w:left w:val="none" w:sz="0" w:space="0" w:color="auto"/>
        <w:bottom w:val="none" w:sz="0" w:space="0" w:color="auto"/>
        <w:right w:val="none" w:sz="0" w:space="0" w:color="auto"/>
      </w:divBdr>
    </w:div>
    <w:div w:id="1656370577">
      <w:bodyDiv w:val="1"/>
      <w:marLeft w:val="0"/>
      <w:marRight w:val="0"/>
      <w:marTop w:val="0"/>
      <w:marBottom w:val="0"/>
      <w:divBdr>
        <w:top w:val="none" w:sz="0" w:space="0" w:color="auto"/>
        <w:left w:val="none" w:sz="0" w:space="0" w:color="auto"/>
        <w:bottom w:val="none" w:sz="0" w:space="0" w:color="auto"/>
        <w:right w:val="none" w:sz="0" w:space="0" w:color="auto"/>
      </w:divBdr>
    </w:div>
    <w:div w:id="1674993769">
      <w:bodyDiv w:val="1"/>
      <w:marLeft w:val="0"/>
      <w:marRight w:val="0"/>
      <w:marTop w:val="0"/>
      <w:marBottom w:val="0"/>
      <w:divBdr>
        <w:top w:val="none" w:sz="0" w:space="0" w:color="auto"/>
        <w:left w:val="none" w:sz="0" w:space="0" w:color="auto"/>
        <w:bottom w:val="none" w:sz="0" w:space="0" w:color="auto"/>
        <w:right w:val="none" w:sz="0" w:space="0" w:color="auto"/>
      </w:divBdr>
    </w:div>
    <w:div w:id="1718429410">
      <w:bodyDiv w:val="1"/>
      <w:marLeft w:val="0"/>
      <w:marRight w:val="0"/>
      <w:marTop w:val="0"/>
      <w:marBottom w:val="0"/>
      <w:divBdr>
        <w:top w:val="none" w:sz="0" w:space="0" w:color="auto"/>
        <w:left w:val="none" w:sz="0" w:space="0" w:color="auto"/>
        <w:bottom w:val="none" w:sz="0" w:space="0" w:color="auto"/>
        <w:right w:val="none" w:sz="0" w:space="0" w:color="auto"/>
      </w:divBdr>
    </w:div>
    <w:div w:id="1726828020">
      <w:bodyDiv w:val="1"/>
      <w:marLeft w:val="0"/>
      <w:marRight w:val="0"/>
      <w:marTop w:val="0"/>
      <w:marBottom w:val="0"/>
      <w:divBdr>
        <w:top w:val="none" w:sz="0" w:space="0" w:color="auto"/>
        <w:left w:val="none" w:sz="0" w:space="0" w:color="auto"/>
        <w:bottom w:val="none" w:sz="0" w:space="0" w:color="auto"/>
        <w:right w:val="none" w:sz="0" w:space="0" w:color="auto"/>
      </w:divBdr>
    </w:div>
    <w:div w:id="1738045944">
      <w:bodyDiv w:val="1"/>
      <w:marLeft w:val="0"/>
      <w:marRight w:val="0"/>
      <w:marTop w:val="0"/>
      <w:marBottom w:val="0"/>
      <w:divBdr>
        <w:top w:val="none" w:sz="0" w:space="0" w:color="auto"/>
        <w:left w:val="none" w:sz="0" w:space="0" w:color="auto"/>
        <w:bottom w:val="none" w:sz="0" w:space="0" w:color="auto"/>
        <w:right w:val="none" w:sz="0" w:space="0" w:color="auto"/>
      </w:divBdr>
    </w:div>
    <w:div w:id="1738429362">
      <w:bodyDiv w:val="1"/>
      <w:marLeft w:val="0"/>
      <w:marRight w:val="0"/>
      <w:marTop w:val="0"/>
      <w:marBottom w:val="0"/>
      <w:divBdr>
        <w:top w:val="none" w:sz="0" w:space="0" w:color="auto"/>
        <w:left w:val="none" w:sz="0" w:space="0" w:color="auto"/>
        <w:bottom w:val="none" w:sz="0" w:space="0" w:color="auto"/>
        <w:right w:val="none" w:sz="0" w:space="0" w:color="auto"/>
      </w:divBdr>
    </w:div>
    <w:div w:id="1808476487">
      <w:bodyDiv w:val="1"/>
      <w:marLeft w:val="0"/>
      <w:marRight w:val="0"/>
      <w:marTop w:val="0"/>
      <w:marBottom w:val="0"/>
      <w:divBdr>
        <w:top w:val="none" w:sz="0" w:space="0" w:color="auto"/>
        <w:left w:val="none" w:sz="0" w:space="0" w:color="auto"/>
        <w:bottom w:val="none" w:sz="0" w:space="0" w:color="auto"/>
        <w:right w:val="none" w:sz="0" w:space="0" w:color="auto"/>
      </w:divBdr>
    </w:div>
    <w:div w:id="1816486310">
      <w:bodyDiv w:val="1"/>
      <w:marLeft w:val="0"/>
      <w:marRight w:val="0"/>
      <w:marTop w:val="0"/>
      <w:marBottom w:val="0"/>
      <w:divBdr>
        <w:top w:val="none" w:sz="0" w:space="0" w:color="auto"/>
        <w:left w:val="none" w:sz="0" w:space="0" w:color="auto"/>
        <w:bottom w:val="none" w:sz="0" w:space="0" w:color="auto"/>
        <w:right w:val="none" w:sz="0" w:space="0" w:color="auto"/>
      </w:divBdr>
      <w:divsChild>
        <w:div w:id="489836335">
          <w:marLeft w:val="0"/>
          <w:marRight w:val="0"/>
          <w:marTop w:val="0"/>
          <w:marBottom w:val="0"/>
          <w:divBdr>
            <w:top w:val="none" w:sz="0" w:space="0" w:color="auto"/>
            <w:left w:val="none" w:sz="0" w:space="0" w:color="auto"/>
            <w:bottom w:val="none" w:sz="0" w:space="0" w:color="auto"/>
            <w:right w:val="none" w:sz="0" w:space="0" w:color="auto"/>
          </w:divBdr>
        </w:div>
        <w:div w:id="1678145883">
          <w:marLeft w:val="0"/>
          <w:marRight w:val="0"/>
          <w:marTop w:val="0"/>
          <w:marBottom w:val="0"/>
          <w:divBdr>
            <w:top w:val="none" w:sz="0" w:space="0" w:color="auto"/>
            <w:left w:val="none" w:sz="0" w:space="0" w:color="auto"/>
            <w:bottom w:val="none" w:sz="0" w:space="0" w:color="auto"/>
            <w:right w:val="none" w:sz="0" w:space="0" w:color="auto"/>
          </w:divBdr>
        </w:div>
      </w:divsChild>
    </w:div>
    <w:div w:id="1845364714">
      <w:bodyDiv w:val="1"/>
      <w:marLeft w:val="0"/>
      <w:marRight w:val="0"/>
      <w:marTop w:val="0"/>
      <w:marBottom w:val="0"/>
      <w:divBdr>
        <w:top w:val="none" w:sz="0" w:space="0" w:color="auto"/>
        <w:left w:val="none" w:sz="0" w:space="0" w:color="auto"/>
        <w:bottom w:val="none" w:sz="0" w:space="0" w:color="auto"/>
        <w:right w:val="none" w:sz="0" w:space="0" w:color="auto"/>
      </w:divBdr>
    </w:div>
    <w:div w:id="1855267625">
      <w:bodyDiv w:val="1"/>
      <w:marLeft w:val="0"/>
      <w:marRight w:val="0"/>
      <w:marTop w:val="0"/>
      <w:marBottom w:val="0"/>
      <w:divBdr>
        <w:top w:val="none" w:sz="0" w:space="0" w:color="auto"/>
        <w:left w:val="none" w:sz="0" w:space="0" w:color="auto"/>
        <w:bottom w:val="none" w:sz="0" w:space="0" w:color="auto"/>
        <w:right w:val="none" w:sz="0" w:space="0" w:color="auto"/>
      </w:divBdr>
    </w:div>
    <w:div w:id="1872379661">
      <w:bodyDiv w:val="1"/>
      <w:marLeft w:val="0"/>
      <w:marRight w:val="0"/>
      <w:marTop w:val="0"/>
      <w:marBottom w:val="0"/>
      <w:divBdr>
        <w:top w:val="none" w:sz="0" w:space="0" w:color="auto"/>
        <w:left w:val="none" w:sz="0" w:space="0" w:color="auto"/>
        <w:bottom w:val="none" w:sz="0" w:space="0" w:color="auto"/>
        <w:right w:val="none" w:sz="0" w:space="0" w:color="auto"/>
      </w:divBdr>
    </w:div>
    <w:div w:id="1911423156">
      <w:bodyDiv w:val="1"/>
      <w:marLeft w:val="0"/>
      <w:marRight w:val="0"/>
      <w:marTop w:val="0"/>
      <w:marBottom w:val="0"/>
      <w:divBdr>
        <w:top w:val="none" w:sz="0" w:space="0" w:color="auto"/>
        <w:left w:val="none" w:sz="0" w:space="0" w:color="auto"/>
        <w:bottom w:val="none" w:sz="0" w:space="0" w:color="auto"/>
        <w:right w:val="none" w:sz="0" w:space="0" w:color="auto"/>
      </w:divBdr>
    </w:div>
    <w:div w:id="1913348266">
      <w:bodyDiv w:val="1"/>
      <w:marLeft w:val="0"/>
      <w:marRight w:val="0"/>
      <w:marTop w:val="0"/>
      <w:marBottom w:val="0"/>
      <w:divBdr>
        <w:top w:val="none" w:sz="0" w:space="0" w:color="auto"/>
        <w:left w:val="none" w:sz="0" w:space="0" w:color="auto"/>
        <w:bottom w:val="none" w:sz="0" w:space="0" w:color="auto"/>
        <w:right w:val="none" w:sz="0" w:space="0" w:color="auto"/>
      </w:divBdr>
    </w:div>
    <w:div w:id="1946842270">
      <w:bodyDiv w:val="1"/>
      <w:marLeft w:val="0"/>
      <w:marRight w:val="0"/>
      <w:marTop w:val="0"/>
      <w:marBottom w:val="0"/>
      <w:divBdr>
        <w:top w:val="none" w:sz="0" w:space="0" w:color="auto"/>
        <w:left w:val="none" w:sz="0" w:space="0" w:color="auto"/>
        <w:bottom w:val="none" w:sz="0" w:space="0" w:color="auto"/>
        <w:right w:val="none" w:sz="0" w:space="0" w:color="auto"/>
      </w:divBdr>
    </w:div>
    <w:div w:id="1990088787">
      <w:bodyDiv w:val="1"/>
      <w:marLeft w:val="0"/>
      <w:marRight w:val="0"/>
      <w:marTop w:val="0"/>
      <w:marBottom w:val="0"/>
      <w:divBdr>
        <w:top w:val="none" w:sz="0" w:space="0" w:color="auto"/>
        <w:left w:val="none" w:sz="0" w:space="0" w:color="auto"/>
        <w:bottom w:val="none" w:sz="0" w:space="0" w:color="auto"/>
        <w:right w:val="none" w:sz="0" w:space="0" w:color="auto"/>
      </w:divBdr>
    </w:div>
    <w:div w:id="2040158116">
      <w:bodyDiv w:val="1"/>
      <w:marLeft w:val="0"/>
      <w:marRight w:val="0"/>
      <w:marTop w:val="0"/>
      <w:marBottom w:val="0"/>
      <w:divBdr>
        <w:top w:val="none" w:sz="0" w:space="0" w:color="auto"/>
        <w:left w:val="none" w:sz="0" w:space="0" w:color="auto"/>
        <w:bottom w:val="none" w:sz="0" w:space="0" w:color="auto"/>
        <w:right w:val="none" w:sz="0" w:space="0" w:color="auto"/>
      </w:divBdr>
    </w:div>
    <w:div w:id="2048792321">
      <w:bodyDiv w:val="1"/>
      <w:marLeft w:val="0"/>
      <w:marRight w:val="0"/>
      <w:marTop w:val="0"/>
      <w:marBottom w:val="0"/>
      <w:divBdr>
        <w:top w:val="none" w:sz="0" w:space="0" w:color="auto"/>
        <w:left w:val="none" w:sz="0" w:space="0" w:color="auto"/>
        <w:bottom w:val="none" w:sz="0" w:space="0" w:color="auto"/>
        <w:right w:val="none" w:sz="0" w:space="0" w:color="auto"/>
      </w:divBdr>
    </w:div>
  </w:divs>
  <w:doNotSaveAsSingleFile/>
  <w:pixelsPerInch w:val="96"/>
</w:webSettings>
</file>

<file path=word/_rels/document.xml.rels><?xml version="1.0" encoding="UTF-8" standalone="yes"?>
<Relationships xmlns="http://schemas.openxmlformats.org/package/2006/relationships"><Relationship Id="rId9" Type="http://schemas.openxmlformats.org/officeDocument/2006/relationships/hyperlink" Target="https://confluence.terena.org/display/GeGC/Meetings" TargetMode="External"/><Relationship Id="rId20" Type="http://schemas.openxmlformats.org/officeDocument/2006/relationships/fontTable" Target="fontTable.xml"/><Relationship Id="rId21" Type="http://schemas.openxmlformats.org/officeDocument/2006/relationships/theme" Target="theme/theme1.xml"/><Relationship Id="rId10" Type="http://schemas.openxmlformats.org/officeDocument/2006/relationships/hyperlink" Target="https://confluence.terena.org/display/GeGC/eduroam+Bodies" TargetMode="External"/><Relationship Id="rId11" Type="http://schemas.openxmlformats.org/officeDocument/2006/relationships/hyperlink" Target="https://confluence.terena.org/display/GeGC/eduroam+Roaming+Operators" TargetMode="External"/><Relationship Id="rId12" Type="http://schemas.openxmlformats.org/officeDocument/2006/relationships/hyperlink" Target="https://confluence.terena.org/display/GeGC/AUP" TargetMode="External"/><Relationship Id="rId13" Type="http://schemas.openxmlformats.org/officeDocument/2006/relationships/hyperlink" Target="https://confluence.terena.org/download/attachments/19890264/gegc-workingTopics-x509certs.pptx?version=1&amp;modificationDate=1347365927505" TargetMode="External"/><Relationship Id="rId14" Type="http://schemas.openxmlformats.org/officeDocument/2006/relationships/hyperlink" Target="https://www.terena.org/events/tnc2006/core/getfile316f.pdf?file_id=703" TargetMode="External"/><Relationship Id="rId15" Type="http://schemas.openxmlformats.org/officeDocument/2006/relationships/hyperlink" Target="http://www.surfnetters.nl/paul/radsec_tests_v1.0.pdf" TargetMode="External"/><Relationship Id="rId16" Type="http://schemas.openxmlformats.org/officeDocument/2006/relationships/header" Target="header1.xml"/><Relationship Id="rId17" Type="http://schemas.openxmlformats.org/officeDocument/2006/relationships/footer" Target="footer1.xml"/><Relationship Id="rId18" Type="http://schemas.openxmlformats.org/officeDocument/2006/relationships/header" Target="header2.xml"/><Relationship Id="rId19" Type="http://schemas.openxmlformats.org/officeDocument/2006/relationships/footer" Target="footer2.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mailto:gegc@terena.org"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1273</TotalTime>
  <Pages>4</Pages>
  <Words>1078</Words>
  <Characters>6149</Characters>
  <Application>Microsoft Macintosh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TERENA template</vt:lpstr>
    </vt:vector>
  </TitlesOfParts>
  <Company/>
  <LinksUpToDate>false</LinksUpToDate>
  <CharactersWithSpaces>7213</CharactersWithSpaces>
  <SharedDoc>false</SharedDoc>
  <HyperlinkBase/>
  <HLinks>
    <vt:vector size="114" baseType="variant">
      <vt:variant>
        <vt:i4>4784159</vt:i4>
      </vt:variant>
      <vt:variant>
        <vt:i4>78</vt:i4>
      </vt:variant>
      <vt:variant>
        <vt:i4>0</vt:i4>
      </vt:variant>
      <vt:variant>
        <vt:i4>5</vt:i4>
      </vt:variant>
      <vt:variant>
        <vt:lpwstr>file://localhost/about/blank</vt:lpwstr>
      </vt:variant>
      <vt:variant>
        <vt:lpwstr/>
      </vt:variant>
      <vt:variant>
        <vt:i4>4456526</vt:i4>
      </vt:variant>
      <vt:variant>
        <vt:i4>75</vt:i4>
      </vt:variant>
      <vt:variant>
        <vt:i4>0</vt:i4>
      </vt:variant>
      <vt:variant>
        <vt:i4>5</vt:i4>
      </vt:variant>
      <vt:variant>
        <vt:lpwstr>mailto:eduroam-gwg@terena.org</vt:lpwstr>
      </vt:variant>
      <vt:variant>
        <vt:lpwstr/>
      </vt:variant>
      <vt:variant>
        <vt:i4>4456526</vt:i4>
      </vt:variant>
      <vt:variant>
        <vt:i4>72</vt:i4>
      </vt:variant>
      <vt:variant>
        <vt:i4>0</vt:i4>
      </vt:variant>
      <vt:variant>
        <vt:i4>5</vt:i4>
      </vt:variant>
      <vt:variant>
        <vt:lpwstr>mailto:eduroam-gwg@terena.org</vt:lpwstr>
      </vt:variant>
      <vt:variant>
        <vt:lpwstr/>
      </vt:variant>
      <vt:variant>
        <vt:i4>4456526</vt:i4>
      </vt:variant>
      <vt:variant>
        <vt:i4>69</vt:i4>
      </vt:variant>
      <vt:variant>
        <vt:i4>0</vt:i4>
      </vt:variant>
      <vt:variant>
        <vt:i4>5</vt:i4>
      </vt:variant>
      <vt:variant>
        <vt:lpwstr>mailto:eduroam-gwg@terena.org</vt:lpwstr>
      </vt:variant>
      <vt:variant>
        <vt:lpwstr/>
      </vt:variant>
      <vt:variant>
        <vt:i4>4456526</vt:i4>
      </vt:variant>
      <vt:variant>
        <vt:i4>66</vt:i4>
      </vt:variant>
      <vt:variant>
        <vt:i4>0</vt:i4>
      </vt:variant>
      <vt:variant>
        <vt:i4>5</vt:i4>
      </vt:variant>
      <vt:variant>
        <vt:lpwstr>mailto:eduroam-gwg@terena.org</vt:lpwstr>
      </vt:variant>
      <vt:variant>
        <vt:lpwstr/>
      </vt:variant>
      <vt:variant>
        <vt:i4>4456526</vt:i4>
      </vt:variant>
      <vt:variant>
        <vt:i4>63</vt:i4>
      </vt:variant>
      <vt:variant>
        <vt:i4>0</vt:i4>
      </vt:variant>
      <vt:variant>
        <vt:i4>5</vt:i4>
      </vt:variant>
      <vt:variant>
        <vt:lpwstr>mailto:eduroam-gwg@terena.org</vt:lpwstr>
      </vt:variant>
      <vt:variant>
        <vt:lpwstr/>
      </vt:variant>
      <vt:variant>
        <vt:i4>4456526</vt:i4>
      </vt:variant>
      <vt:variant>
        <vt:i4>60</vt:i4>
      </vt:variant>
      <vt:variant>
        <vt:i4>0</vt:i4>
      </vt:variant>
      <vt:variant>
        <vt:i4>5</vt:i4>
      </vt:variant>
      <vt:variant>
        <vt:lpwstr>mailto:eduroam-gwg@terena.org</vt:lpwstr>
      </vt:variant>
      <vt:variant>
        <vt:lpwstr/>
      </vt:variant>
      <vt:variant>
        <vt:i4>4456526</vt:i4>
      </vt:variant>
      <vt:variant>
        <vt:i4>57</vt:i4>
      </vt:variant>
      <vt:variant>
        <vt:i4>0</vt:i4>
      </vt:variant>
      <vt:variant>
        <vt:i4>5</vt:i4>
      </vt:variant>
      <vt:variant>
        <vt:lpwstr>mailto:eduroam-gwg@terena.org</vt:lpwstr>
      </vt:variant>
      <vt:variant>
        <vt:lpwstr/>
      </vt:variant>
      <vt:variant>
        <vt:i4>5505106</vt:i4>
      </vt:variant>
      <vt:variant>
        <vt:i4>54</vt:i4>
      </vt:variant>
      <vt:variant>
        <vt:i4>0</vt:i4>
      </vt:variant>
      <vt:variant>
        <vt:i4>5</vt:i4>
      </vt:variant>
      <vt:variant>
        <vt:lpwstr>https://confluence.terena.org/display/GeGC/eduroam+Roaming+Operators</vt:lpwstr>
      </vt:variant>
      <vt:variant>
        <vt:lpwstr/>
      </vt:variant>
      <vt:variant>
        <vt:i4>4784159</vt:i4>
      </vt:variant>
      <vt:variant>
        <vt:i4>51</vt:i4>
      </vt:variant>
      <vt:variant>
        <vt:i4>0</vt:i4>
      </vt:variant>
      <vt:variant>
        <vt:i4>5</vt:i4>
      </vt:variant>
      <vt:variant>
        <vt:lpwstr>file://localhost/about/blank</vt:lpwstr>
      </vt:variant>
      <vt:variant>
        <vt:lpwstr/>
      </vt:variant>
      <vt:variant>
        <vt:i4>4456526</vt:i4>
      </vt:variant>
      <vt:variant>
        <vt:i4>48</vt:i4>
      </vt:variant>
      <vt:variant>
        <vt:i4>0</vt:i4>
      </vt:variant>
      <vt:variant>
        <vt:i4>5</vt:i4>
      </vt:variant>
      <vt:variant>
        <vt:lpwstr>mailto:eduroam-gwg@terena.org</vt:lpwstr>
      </vt:variant>
      <vt:variant>
        <vt:lpwstr/>
      </vt:variant>
      <vt:variant>
        <vt:i4>4456526</vt:i4>
      </vt:variant>
      <vt:variant>
        <vt:i4>45</vt:i4>
      </vt:variant>
      <vt:variant>
        <vt:i4>0</vt:i4>
      </vt:variant>
      <vt:variant>
        <vt:i4>5</vt:i4>
      </vt:variant>
      <vt:variant>
        <vt:lpwstr>mailto:eduroam-gwg@terena.org</vt:lpwstr>
      </vt:variant>
      <vt:variant>
        <vt:lpwstr/>
      </vt:variant>
      <vt:variant>
        <vt:i4>4456526</vt:i4>
      </vt:variant>
      <vt:variant>
        <vt:i4>42</vt:i4>
      </vt:variant>
      <vt:variant>
        <vt:i4>0</vt:i4>
      </vt:variant>
      <vt:variant>
        <vt:i4>5</vt:i4>
      </vt:variant>
      <vt:variant>
        <vt:lpwstr>mailto:eduroam-gwg@terena.org</vt:lpwstr>
      </vt:variant>
      <vt:variant>
        <vt:lpwstr/>
      </vt:variant>
      <vt:variant>
        <vt:i4>4456526</vt:i4>
      </vt:variant>
      <vt:variant>
        <vt:i4>39</vt:i4>
      </vt:variant>
      <vt:variant>
        <vt:i4>0</vt:i4>
      </vt:variant>
      <vt:variant>
        <vt:i4>5</vt:i4>
      </vt:variant>
      <vt:variant>
        <vt:lpwstr>mailto:eduroam-gwg@terena.org</vt:lpwstr>
      </vt:variant>
      <vt:variant>
        <vt:lpwstr/>
      </vt:variant>
      <vt:variant>
        <vt:i4>4456526</vt:i4>
      </vt:variant>
      <vt:variant>
        <vt:i4>36</vt:i4>
      </vt:variant>
      <vt:variant>
        <vt:i4>0</vt:i4>
      </vt:variant>
      <vt:variant>
        <vt:i4>5</vt:i4>
      </vt:variant>
      <vt:variant>
        <vt:lpwstr>mailto:eduroam-gwg@terena.org</vt:lpwstr>
      </vt:variant>
      <vt:variant>
        <vt:lpwstr/>
      </vt:variant>
      <vt:variant>
        <vt:i4>4456526</vt:i4>
      </vt:variant>
      <vt:variant>
        <vt:i4>33</vt:i4>
      </vt:variant>
      <vt:variant>
        <vt:i4>0</vt:i4>
      </vt:variant>
      <vt:variant>
        <vt:i4>5</vt:i4>
      </vt:variant>
      <vt:variant>
        <vt:lpwstr>mailto:eduroam-gwg@terena.org</vt:lpwstr>
      </vt:variant>
      <vt:variant>
        <vt:lpwstr/>
      </vt:variant>
      <vt:variant>
        <vt:i4>4456526</vt:i4>
      </vt:variant>
      <vt:variant>
        <vt:i4>30</vt:i4>
      </vt:variant>
      <vt:variant>
        <vt:i4>0</vt:i4>
      </vt:variant>
      <vt:variant>
        <vt:i4>5</vt:i4>
      </vt:variant>
      <vt:variant>
        <vt:lpwstr>mailto:eduroam-gwg@terena.org</vt:lpwstr>
      </vt:variant>
      <vt:variant>
        <vt:lpwstr/>
      </vt:variant>
      <vt:variant>
        <vt:i4>2752577</vt:i4>
      </vt:variant>
      <vt:variant>
        <vt:i4>27</vt:i4>
      </vt:variant>
      <vt:variant>
        <vt:i4>0</vt:i4>
      </vt:variant>
      <vt:variant>
        <vt:i4>5</vt:i4>
      </vt:variant>
      <vt:variant>
        <vt:lpwstr>https://confluence.terena.org/display/GeGC/Meetings</vt:lpwstr>
      </vt:variant>
      <vt:variant>
        <vt:lpwstr/>
      </vt:variant>
      <vt:variant>
        <vt:i4>4915320</vt:i4>
      </vt:variant>
      <vt:variant>
        <vt:i4>24</vt:i4>
      </vt:variant>
      <vt:variant>
        <vt:i4>0</vt:i4>
      </vt:variant>
      <vt:variant>
        <vt:i4>5</vt:i4>
      </vt:variant>
      <vt:variant>
        <vt:lpwstr>mailto:gegc@terena.org</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TERENA template</dc:title>
  <dc:subject/>
  <dc:creator>Brooke Schofield</dc:creator>
  <cp:keywords/>
  <dc:description/>
  <cp:lastModifiedBy>Brook Schofield</cp:lastModifiedBy>
  <cp:revision>4</cp:revision>
  <cp:lastPrinted>2012-04-23T13:25:00Z</cp:lastPrinted>
  <dcterms:created xsi:type="dcterms:W3CDTF">2012-04-23T13:25:00Z</dcterms:created>
  <dcterms:modified xsi:type="dcterms:W3CDTF">2012-09-18T10:29:00Z</dcterms:modified>
</cp:coreProperties>
</file>