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5089DF" w14:textId="77777777" w:rsidR="009B6F24" w:rsidRDefault="009B6F24" w:rsidP="009B6F24">
      <w:pPr>
        <w:rPr>
          <w:b/>
          <w:sz w:val="20"/>
        </w:rPr>
      </w:pPr>
    </w:p>
    <w:p w14:paraId="37C5EB6E" w14:textId="77777777" w:rsidR="009B6F24" w:rsidRDefault="009B6F24" w:rsidP="009B6F24">
      <w:pPr>
        <w:rPr>
          <w:b/>
          <w:sz w:val="20"/>
        </w:rPr>
      </w:pPr>
    </w:p>
    <w:p w14:paraId="3EE5B660" w14:textId="77777777" w:rsidR="009B6F24" w:rsidRDefault="009B6F24" w:rsidP="009B6F24">
      <w:pPr>
        <w:rPr>
          <w:b/>
          <w:sz w:val="20"/>
        </w:rPr>
      </w:pPr>
    </w:p>
    <w:p w14:paraId="0D924B6F" w14:textId="77777777" w:rsidR="009B6F24" w:rsidRDefault="009B6F24" w:rsidP="009B6F24">
      <w:pPr>
        <w:rPr>
          <w:b/>
          <w:sz w:val="20"/>
        </w:rPr>
      </w:pPr>
    </w:p>
    <w:p w14:paraId="40648A89" w14:textId="305F0AA4" w:rsidR="007D426C" w:rsidRDefault="00656EA1" w:rsidP="009B6F24">
      <w:pPr>
        <w:rPr>
          <w:b/>
          <w:szCs w:val="18"/>
        </w:rPr>
      </w:pPr>
      <w:r>
        <w:rPr>
          <w:b/>
          <w:szCs w:val="18"/>
        </w:rPr>
        <w:t>1</w:t>
      </w:r>
      <w:r w:rsidR="00262079">
        <w:rPr>
          <w:b/>
          <w:szCs w:val="18"/>
        </w:rPr>
        <w:t>5</w:t>
      </w:r>
      <w:r w:rsidR="00F554A9" w:rsidRPr="00F554A9">
        <w:rPr>
          <w:b/>
          <w:szCs w:val="18"/>
          <w:vertAlign w:val="superscript"/>
        </w:rPr>
        <w:t>th</w:t>
      </w:r>
      <w:r w:rsidR="00F554A9">
        <w:rPr>
          <w:b/>
          <w:szCs w:val="18"/>
        </w:rPr>
        <w:t xml:space="preserve"> </w:t>
      </w:r>
      <w:r w:rsidR="000C03AC">
        <w:rPr>
          <w:b/>
          <w:szCs w:val="18"/>
        </w:rPr>
        <w:t>Globa</w:t>
      </w:r>
      <w:r w:rsidR="00474054">
        <w:rPr>
          <w:b/>
          <w:szCs w:val="18"/>
        </w:rPr>
        <w:t>l eduroam Governance Committee</w:t>
      </w:r>
      <w:r w:rsidR="000C03AC">
        <w:rPr>
          <w:b/>
          <w:szCs w:val="18"/>
        </w:rPr>
        <w:t xml:space="preserve"> </w:t>
      </w:r>
      <w:r w:rsidR="009B6F24">
        <w:rPr>
          <w:b/>
          <w:szCs w:val="18"/>
        </w:rPr>
        <w:t>Meeting</w:t>
      </w:r>
    </w:p>
    <w:p w14:paraId="6C237FDC" w14:textId="5EA22C67" w:rsidR="009B6F24" w:rsidRPr="00540A40" w:rsidRDefault="00540A40" w:rsidP="009B6F24">
      <w:pPr>
        <w:rPr>
          <w:b/>
          <w:szCs w:val="18"/>
        </w:rPr>
      </w:pPr>
      <w:r>
        <w:rPr>
          <w:b/>
          <w:szCs w:val="18"/>
        </w:rPr>
        <w:t xml:space="preserve">Wednesday </w:t>
      </w:r>
      <w:r w:rsidRPr="00540A40">
        <w:rPr>
          <w:b/>
          <w:szCs w:val="18"/>
        </w:rPr>
        <w:t>12</w:t>
      </w:r>
      <w:r w:rsidRPr="00540A40">
        <w:rPr>
          <w:b/>
          <w:szCs w:val="18"/>
          <w:vertAlign w:val="superscript"/>
        </w:rPr>
        <w:t>th</w:t>
      </w:r>
      <w:r w:rsidRPr="00540A40">
        <w:rPr>
          <w:b/>
          <w:szCs w:val="18"/>
        </w:rPr>
        <w:t xml:space="preserve"> March 2014 </w:t>
      </w:r>
      <w:r w:rsidR="00D3294A" w:rsidRPr="00540A40">
        <w:rPr>
          <w:b/>
          <w:szCs w:val="18"/>
        </w:rPr>
        <w:t>1</w:t>
      </w:r>
      <w:r w:rsidR="00893592" w:rsidRPr="00540A40">
        <w:rPr>
          <w:b/>
          <w:szCs w:val="18"/>
        </w:rPr>
        <w:t>2</w:t>
      </w:r>
      <w:r w:rsidR="00F554A9" w:rsidRPr="00540A40">
        <w:rPr>
          <w:b/>
          <w:szCs w:val="18"/>
        </w:rPr>
        <w:t>:</w:t>
      </w:r>
      <w:r w:rsidR="00C23AB1" w:rsidRPr="00540A40">
        <w:rPr>
          <w:b/>
          <w:szCs w:val="18"/>
        </w:rPr>
        <w:t>0</w:t>
      </w:r>
      <w:r w:rsidR="00F554A9" w:rsidRPr="00540A40">
        <w:rPr>
          <w:b/>
          <w:szCs w:val="18"/>
        </w:rPr>
        <w:t>0</w:t>
      </w:r>
      <w:r w:rsidR="00D84465" w:rsidRPr="00540A40">
        <w:rPr>
          <w:b/>
          <w:szCs w:val="18"/>
        </w:rPr>
        <w:t xml:space="preserve"> </w:t>
      </w:r>
      <w:r w:rsidR="007E0295" w:rsidRPr="00540A40">
        <w:rPr>
          <w:b/>
          <w:szCs w:val="18"/>
        </w:rPr>
        <w:t>UTC</w:t>
      </w:r>
    </w:p>
    <w:p w14:paraId="28ED0FD0" w14:textId="77777777" w:rsidR="009B6F24" w:rsidRPr="002C31AA" w:rsidRDefault="009B6F24" w:rsidP="009B6F24">
      <w:pPr>
        <w:rPr>
          <w:szCs w:val="18"/>
        </w:rPr>
      </w:pPr>
    </w:p>
    <w:p w14:paraId="29845FD4" w14:textId="77777777" w:rsidR="009B6F24" w:rsidRPr="001E5BC7" w:rsidRDefault="009B6F24" w:rsidP="009B6F24">
      <w:pPr>
        <w:rPr>
          <w:b/>
          <w:szCs w:val="18"/>
        </w:rPr>
      </w:pPr>
      <w:r>
        <w:rPr>
          <w:b/>
          <w:szCs w:val="18"/>
        </w:rPr>
        <w:t>Table of Contents</w:t>
      </w:r>
    </w:p>
    <w:p w14:paraId="2C1916C1" w14:textId="77777777" w:rsidR="007E0F0C" w:rsidRDefault="00953E27">
      <w:pPr>
        <w:pStyle w:val="TOC1"/>
        <w:tabs>
          <w:tab w:val="left" w:pos="420"/>
          <w:tab w:val="right" w:leader="dot" w:pos="8704"/>
        </w:tabs>
        <w:rPr>
          <w:rFonts w:asciiTheme="minorHAnsi" w:eastAsiaTheme="minorEastAsia" w:hAnsiTheme="minorHAnsi" w:cstheme="minorBidi"/>
          <w:noProof/>
          <w:sz w:val="24"/>
          <w:lang w:val="en-AU" w:eastAsia="ja-JP"/>
        </w:rPr>
      </w:pPr>
      <w:r>
        <w:rPr>
          <w:szCs w:val="18"/>
        </w:rPr>
        <w:fldChar w:fldCharType="begin"/>
      </w:r>
      <w:r w:rsidR="009B6F24">
        <w:rPr>
          <w:szCs w:val="18"/>
        </w:rPr>
        <w:instrText xml:space="preserve"> TOC \h \z \t "Terenatitle1,1,Terenasecond,2" </w:instrText>
      </w:r>
      <w:r>
        <w:rPr>
          <w:szCs w:val="18"/>
        </w:rPr>
        <w:fldChar w:fldCharType="separate"/>
      </w:r>
      <w:r w:rsidR="007E0F0C">
        <w:rPr>
          <w:noProof/>
        </w:rPr>
        <w:t>1.</w:t>
      </w:r>
      <w:r w:rsidR="007E0F0C">
        <w:rPr>
          <w:rFonts w:asciiTheme="minorHAnsi" w:eastAsiaTheme="minorEastAsia" w:hAnsiTheme="minorHAnsi" w:cstheme="minorBidi"/>
          <w:noProof/>
          <w:sz w:val="24"/>
          <w:lang w:val="en-AU" w:eastAsia="ja-JP"/>
        </w:rPr>
        <w:tab/>
      </w:r>
      <w:r w:rsidR="007E0F0C">
        <w:rPr>
          <w:noProof/>
        </w:rPr>
        <w:t>Approval of Minutes &amp; Actions from the Previous Meeting</w:t>
      </w:r>
      <w:r w:rsidR="007E0F0C">
        <w:rPr>
          <w:noProof/>
        </w:rPr>
        <w:tab/>
      </w:r>
      <w:r w:rsidR="007E0F0C">
        <w:rPr>
          <w:noProof/>
        </w:rPr>
        <w:fldChar w:fldCharType="begin"/>
      </w:r>
      <w:r w:rsidR="007E0F0C">
        <w:rPr>
          <w:noProof/>
        </w:rPr>
        <w:instrText xml:space="preserve"> PAGEREF _Toc278538695 \h </w:instrText>
      </w:r>
      <w:r w:rsidR="007E0F0C">
        <w:rPr>
          <w:noProof/>
        </w:rPr>
      </w:r>
      <w:r w:rsidR="007E0F0C">
        <w:rPr>
          <w:noProof/>
        </w:rPr>
        <w:fldChar w:fldCharType="separate"/>
      </w:r>
      <w:r w:rsidR="007E0F0C">
        <w:rPr>
          <w:noProof/>
        </w:rPr>
        <w:t>1</w:t>
      </w:r>
      <w:r w:rsidR="007E0F0C">
        <w:rPr>
          <w:noProof/>
        </w:rPr>
        <w:fldChar w:fldCharType="end"/>
      </w:r>
    </w:p>
    <w:p w14:paraId="598ABD0F" w14:textId="77777777" w:rsidR="007E0F0C" w:rsidRDefault="007E0F0C">
      <w:pPr>
        <w:pStyle w:val="TOC1"/>
        <w:tabs>
          <w:tab w:val="left" w:pos="420"/>
          <w:tab w:val="right" w:leader="dot" w:pos="8704"/>
        </w:tabs>
        <w:rPr>
          <w:rFonts w:asciiTheme="minorHAnsi" w:eastAsiaTheme="minorEastAsia" w:hAnsiTheme="minorHAnsi" w:cstheme="minorBidi"/>
          <w:noProof/>
          <w:sz w:val="24"/>
          <w:lang w:val="en-AU" w:eastAsia="ja-JP"/>
        </w:rPr>
      </w:pPr>
      <w:r>
        <w:rPr>
          <w:noProof/>
        </w:rPr>
        <w:t>2.</w:t>
      </w:r>
      <w:r>
        <w:rPr>
          <w:rFonts w:asciiTheme="minorHAnsi" w:eastAsiaTheme="minorEastAsia" w:hAnsiTheme="minorHAnsi" w:cstheme="minorBidi"/>
          <w:noProof/>
          <w:sz w:val="24"/>
          <w:lang w:val="en-AU" w:eastAsia="ja-JP"/>
        </w:rPr>
        <w:tab/>
      </w:r>
      <w:r>
        <w:rPr>
          <w:noProof/>
        </w:rPr>
        <w:t>Recognition of ROs/RCs (Compliance Statement)</w:t>
      </w:r>
      <w:r>
        <w:rPr>
          <w:noProof/>
        </w:rPr>
        <w:tab/>
      </w:r>
      <w:r>
        <w:rPr>
          <w:noProof/>
        </w:rPr>
        <w:fldChar w:fldCharType="begin"/>
      </w:r>
      <w:r>
        <w:rPr>
          <w:noProof/>
        </w:rPr>
        <w:instrText xml:space="preserve"> PAGEREF _Toc278538696 \h </w:instrText>
      </w:r>
      <w:r>
        <w:rPr>
          <w:noProof/>
        </w:rPr>
      </w:r>
      <w:r>
        <w:rPr>
          <w:noProof/>
        </w:rPr>
        <w:fldChar w:fldCharType="separate"/>
      </w:r>
      <w:r>
        <w:rPr>
          <w:noProof/>
        </w:rPr>
        <w:t>2</w:t>
      </w:r>
      <w:r>
        <w:rPr>
          <w:noProof/>
        </w:rPr>
        <w:fldChar w:fldCharType="end"/>
      </w:r>
    </w:p>
    <w:p w14:paraId="3A83C536" w14:textId="77777777" w:rsidR="007E0F0C" w:rsidRDefault="007E0F0C">
      <w:pPr>
        <w:pStyle w:val="TOC1"/>
        <w:tabs>
          <w:tab w:val="left" w:pos="420"/>
          <w:tab w:val="right" w:leader="dot" w:pos="8704"/>
        </w:tabs>
        <w:rPr>
          <w:rFonts w:asciiTheme="minorHAnsi" w:eastAsiaTheme="minorEastAsia" w:hAnsiTheme="minorHAnsi" w:cstheme="minorBidi"/>
          <w:noProof/>
          <w:sz w:val="24"/>
          <w:lang w:val="en-AU" w:eastAsia="ja-JP"/>
        </w:rPr>
      </w:pPr>
      <w:r>
        <w:rPr>
          <w:noProof/>
        </w:rPr>
        <w:t>3.</w:t>
      </w:r>
      <w:r>
        <w:rPr>
          <w:rFonts w:asciiTheme="minorHAnsi" w:eastAsiaTheme="minorEastAsia" w:hAnsiTheme="minorHAnsi" w:cstheme="minorBidi"/>
          <w:noProof/>
          <w:sz w:val="24"/>
          <w:lang w:val="en-AU" w:eastAsia="ja-JP"/>
        </w:rPr>
        <w:tab/>
      </w:r>
      <w:r>
        <w:rPr>
          <w:noProof/>
        </w:rPr>
        <w:t>Discussion regarding communications and outreach model</w:t>
      </w:r>
      <w:r>
        <w:rPr>
          <w:noProof/>
        </w:rPr>
        <w:tab/>
      </w:r>
      <w:r>
        <w:rPr>
          <w:noProof/>
        </w:rPr>
        <w:fldChar w:fldCharType="begin"/>
      </w:r>
      <w:r>
        <w:rPr>
          <w:noProof/>
        </w:rPr>
        <w:instrText xml:space="preserve"> PAGEREF _Toc278538697 \h </w:instrText>
      </w:r>
      <w:r>
        <w:rPr>
          <w:noProof/>
        </w:rPr>
      </w:r>
      <w:r>
        <w:rPr>
          <w:noProof/>
        </w:rPr>
        <w:fldChar w:fldCharType="separate"/>
      </w:r>
      <w:r>
        <w:rPr>
          <w:noProof/>
        </w:rPr>
        <w:t>2</w:t>
      </w:r>
      <w:r>
        <w:rPr>
          <w:noProof/>
        </w:rPr>
        <w:fldChar w:fldCharType="end"/>
      </w:r>
    </w:p>
    <w:p w14:paraId="6C317D82" w14:textId="77777777" w:rsidR="007E0F0C" w:rsidRDefault="007E0F0C">
      <w:pPr>
        <w:pStyle w:val="TOC1"/>
        <w:tabs>
          <w:tab w:val="left" w:pos="420"/>
          <w:tab w:val="right" w:leader="dot" w:pos="8704"/>
        </w:tabs>
        <w:rPr>
          <w:rFonts w:asciiTheme="minorHAnsi" w:eastAsiaTheme="minorEastAsia" w:hAnsiTheme="minorHAnsi" w:cstheme="minorBidi"/>
          <w:noProof/>
          <w:sz w:val="24"/>
          <w:lang w:val="en-AU" w:eastAsia="ja-JP"/>
        </w:rPr>
      </w:pPr>
      <w:r>
        <w:rPr>
          <w:noProof/>
        </w:rPr>
        <w:t>4.</w:t>
      </w:r>
      <w:r>
        <w:rPr>
          <w:rFonts w:asciiTheme="minorHAnsi" w:eastAsiaTheme="minorEastAsia" w:hAnsiTheme="minorHAnsi" w:cstheme="minorBidi"/>
          <w:noProof/>
          <w:sz w:val="24"/>
          <w:lang w:val="en-AU" w:eastAsia="ja-JP"/>
        </w:rPr>
        <w:tab/>
      </w:r>
      <w:r>
        <w:rPr>
          <w:noProof/>
        </w:rPr>
        <w:t>Data Retention and Policy on Log Usage</w:t>
      </w:r>
      <w:r>
        <w:rPr>
          <w:noProof/>
        </w:rPr>
        <w:tab/>
      </w:r>
      <w:r>
        <w:rPr>
          <w:noProof/>
        </w:rPr>
        <w:fldChar w:fldCharType="begin"/>
      </w:r>
      <w:r>
        <w:rPr>
          <w:noProof/>
        </w:rPr>
        <w:instrText xml:space="preserve"> PAGEREF _Toc278538698 \h </w:instrText>
      </w:r>
      <w:r>
        <w:rPr>
          <w:noProof/>
        </w:rPr>
      </w:r>
      <w:r>
        <w:rPr>
          <w:noProof/>
        </w:rPr>
        <w:fldChar w:fldCharType="separate"/>
      </w:r>
      <w:r>
        <w:rPr>
          <w:noProof/>
        </w:rPr>
        <w:t>3</w:t>
      </w:r>
      <w:r>
        <w:rPr>
          <w:noProof/>
        </w:rPr>
        <w:fldChar w:fldCharType="end"/>
      </w:r>
    </w:p>
    <w:p w14:paraId="41A8DCB6" w14:textId="77777777" w:rsidR="007E0F0C" w:rsidRDefault="007E0F0C">
      <w:pPr>
        <w:pStyle w:val="TOC1"/>
        <w:tabs>
          <w:tab w:val="left" w:pos="420"/>
          <w:tab w:val="right" w:leader="dot" w:pos="8704"/>
        </w:tabs>
        <w:rPr>
          <w:rFonts w:asciiTheme="minorHAnsi" w:eastAsiaTheme="minorEastAsia" w:hAnsiTheme="minorHAnsi" w:cstheme="minorBidi"/>
          <w:noProof/>
          <w:sz w:val="24"/>
          <w:lang w:val="en-AU" w:eastAsia="ja-JP"/>
        </w:rPr>
      </w:pPr>
      <w:r>
        <w:rPr>
          <w:noProof/>
        </w:rPr>
        <w:t>5.</w:t>
      </w:r>
      <w:r>
        <w:rPr>
          <w:rFonts w:asciiTheme="minorHAnsi" w:eastAsiaTheme="minorEastAsia" w:hAnsiTheme="minorHAnsi" w:cstheme="minorBidi"/>
          <w:noProof/>
          <w:sz w:val="24"/>
          <w:lang w:val="en-AU" w:eastAsia="ja-JP"/>
        </w:rPr>
        <w:tab/>
      </w:r>
      <w:r>
        <w:rPr>
          <w:noProof/>
        </w:rPr>
        <w:t>eduroam™ and ®</w:t>
      </w:r>
      <w:r>
        <w:rPr>
          <w:noProof/>
        </w:rPr>
        <w:tab/>
      </w:r>
      <w:r>
        <w:rPr>
          <w:noProof/>
        </w:rPr>
        <w:fldChar w:fldCharType="begin"/>
      </w:r>
      <w:r>
        <w:rPr>
          <w:noProof/>
        </w:rPr>
        <w:instrText xml:space="preserve"> PAGEREF _Toc278538699 \h </w:instrText>
      </w:r>
      <w:r>
        <w:rPr>
          <w:noProof/>
        </w:rPr>
      </w:r>
      <w:r>
        <w:rPr>
          <w:noProof/>
        </w:rPr>
        <w:fldChar w:fldCharType="separate"/>
      </w:r>
      <w:r>
        <w:rPr>
          <w:noProof/>
        </w:rPr>
        <w:t>3</w:t>
      </w:r>
      <w:r>
        <w:rPr>
          <w:noProof/>
        </w:rPr>
        <w:fldChar w:fldCharType="end"/>
      </w:r>
    </w:p>
    <w:p w14:paraId="06280EF5" w14:textId="77777777" w:rsidR="007E0F0C" w:rsidRDefault="007E0F0C">
      <w:pPr>
        <w:pStyle w:val="TOC1"/>
        <w:tabs>
          <w:tab w:val="left" w:pos="420"/>
          <w:tab w:val="right" w:leader="dot" w:pos="8704"/>
        </w:tabs>
        <w:rPr>
          <w:rFonts w:asciiTheme="minorHAnsi" w:eastAsiaTheme="minorEastAsia" w:hAnsiTheme="minorHAnsi" w:cstheme="minorBidi"/>
          <w:noProof/>
          <w:sz w:val="24"/>
          <w:lang w:val="en-AU" w:eastAsia="ja-JP"/>
        </w:rPr>
      </w:pPr>
      <w:r>
        <w:rPr>
          <w:noProof/>
        </w:rPr>
        <w:t>6.</w:t>
      </w:r>
      <w:r>
        <w:rPr>
          <w:rFonts w:asciiTheme="minorHAnsi" w:eastAsiaTheme="minorEastAsia" w:hAnsiTheme="minorHAnsi" w:cstheme="minorBidi"/>
          <w:noProof/>
          <w:sz w:val="24"/>
          <w:lang w:val="en-AU" w:eastAsia="ja-JP"/>
        </w:rPr>
        <w:tab/>
      </w:r>
      <w:r>
        <w:rPr>
          <w:noProof/>
        </w:rPr>
        <w:t>Future Meetings</w:t>
      </w:r>
      <w:r>
        <w:rPr>
          <w:noProof/>
        </w:rPr>
        <w:tab/>
      </w:r>
      <w:r>
        <w:rPr>
          <w:noProof/>
        </w:rPr>
        <w:fldChar w:fldCharType="begin"/>
      </w:r>
      <w:r>
        <w:rPr>
          <w:noProof/>
        </w:rPr>
        <w:instrText xml:space="preserve"> PAGEREF _Toc278538700 \h </w:instrText>
      </w:r>
      <w:r>
        <w:rPr>
          <w:noProof/>
        </w:rPr>
      </w:r>
      <w:r>
        <w:rPr>
          <w:noProof/>
        </w:rPr>
        <w:fldChar w:fldCharType="separate"/>
      </w:r>
      <w:r>
        <w:rPr>
          <w:noProof/>
        </w:rPr>
        <w:t>4</w:t>
      </w:r>
      <w:r>
        <w:rPr>
          <w:noProof/>
        </w:rPr>
        <w:fldChar w:fldCharType="end"/>
      </w:r>
    </w:p>
    <w:p w14:paraId="49D28281" w14:textId="77777777" w:rsidR="007E0F0C" w:rsidRDefault="007E0F0C">
      <w:pPr>
        <w:pStyle w:val="TOC1"/>
        <w:tabs>
          <w:tab w:val="left" w:pos="420"/>
          <w:tab w:val="right" w:leader="dot" w:pos="8704"/>
        </w:tabs>
        <w:rPr>
          <w:rFonts w:asciiTheme="minorHAnsi" w:eastAsiaTheme="minorEastAsia" w:hAnsiTheme="minorHAnsi" w:cstheme="minorBidi"/>
          <w:noProof/>
          <w:sz w:val="24"/>
          <w:lang w:val="en-AU" w:eastAsia="ja-JP"/>
        </w:rPr>
      </w:pPr>
      <w:r>
        <w:rPr>
          <w:noProof/>
        </w:rPr>
        <w:t>7.</w:t>
      </w:r>
      <w:r>
        <w:rPr>
          <w:rFonts w:asciiTheme="minorHAnsi" w:eastAsiaTheme="minorEastAsia" w:hAnsiTheme="minorHAnsi" w:cstheme="minorBidi"/>
          <w:noProof/>
          <w:sz w:val="24"/>
          <w:lang w:val="en-AU" w:eastAsia="ja-JP"/>
        </w:rPr>
        <w:tab/>
      </w:r>
      <w:r>
        <w:rPr>
          <w:noProof/>
        </w:rPr>
        <w:t>AOB and Close</w:t>
      </w:r>
      <w:r>
        <w:rPr>
          <w:noProof/>
        </w:rPr>
        <w:tab/>
      </w:r>
      <w:r>
        <w:rPr>
          <w:noProof/>
        </w:rPr>
        <w:fldChar w:fldCharType="begin"/>
      </w:r>
      <w:r>
        <w:rPr>
          <w:noProof/>
        </w:rPr>
        <w:instrText xml:space="preserve"> PAGEREF _Toc278538701 \h </w:instrText>
      </w:r>
      <w:r>
        <w:rPr>
          <w:noProof/>
        </w:rPr>
      </w:r>
      <w:r>
        <w:rPr>
          <w:noProof/>
        </w:rPr>
        <w:fldChar w:fldCharType="separate"/>
      </w:r>
      <w:r>
        <w:rPr>
          <w:noProof/>
        </w:rPr>
        <w:t>4</w:t>
      </w:r>
      <w:r>
        <w:rPr>
          <w:noProof/>
        </w:rPr>
        <w:fldChar w:fldCharType="end"/>
      </w:r>
    </w:p>
    <w:p w14:paraId="6BC3B1CE" w14:textId="70BCBD90" w:rsidR="003B3744" w:rsidRPr="003B3744" w:rsidRDefault="00953E27" w:rsidP="0050301E">
      <w:pPr>
        <w:rPr>
          <w:szCs w:val="18"/>
        </w:rPr>
      </w:pPr>
      <w:r>
        <w:rPr>
          <w:szCs w:val="18"/>
        </w:rPr>
        <w:fldChar w:fldCharType="end"/>
      </w:r>
    </w:p>
    <w:p w14:paraId="69622ACD" w14:textId="1C96E38D" w:rsidR="00893592" w:rsidRDefault="003B3744" w:rsidP="003645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Verdana" w:cs="Verdana"/>
        </w:rPr>
      </w:pPr>
      <w:r w:rsidRPr="003B3744">
        <w:rPr>
          <w:rFonts w:cs="Verdana"/>
          <w:b/>
          <w:bCs/>
          <w:color w:val="000000"/>
          <w:szCs w:val="18"/>
          <w:lang w:val="en-US"/>
        </w:rPr>
        <w:t>Attendees:</w:t>
      </w:r>
      <w:r w:rsidR="00364545">
        <w:rPr>
          <w:rFonts w:cs="Verdana"/>
          <w:b/>
          <w:bCs/>
          <w:color w:val="000000"/>
          <w:szCs w:val="18"/>
          <w:lang w:val="en-US"/>
        </w:rPr>
        <w:tab/>
      </w:r>
      <w:r w:rsidR="00364545">
        <w:rPr>
          <w:rFonts w:cs="Verdana"/>
          <w:b/>
          <w:bCs/>
          <w:color w:val="000000"/>
          <w:szCs w:val="18"/>
          <w:lang w:val="en-US"/>
        </w:rPr>
        <w:tab/>
      </w:r>
      <w:r w:rsidR="00540A40">
        <w:rPr>
          <w:rFonts w:eastAsia="Verdana" w:cs="Verdana"/>
        </w:rPr>
        <w:t xml:space="preserve">Kennedy Aseda, </w:t>
      </w:r>
      <w:r w:rsidR="00893592" w:rsidRPr="00893592">
        <w:rPr>
          <w:rFonts w:eastAsia="Verdana" w:cs="Verdana"/>
        </w:rPr>
        <w:t>Paul Dekkers, Hideaki Goto, Alej</w:t>
      </w:r>
      <w:r w:rsidR="00893592">
        <w:rPr>
          <w:rFonts w:eastAsia="Verdana" w:cs="Verdana"/>
        </w:rPr>
        <w:t>andro Lara, Miroslav Milinović</w:t>
      </w:r>
      <w:r w:rsidR="00893592" w:rsidRPr="00893592">
        <w:rPr>
          <w:rFonts w:eastAsia="Verdana" w:cs="Verdana"/>
        </w:rPr>
        <w:t>, Leandro Marcos de Oliveira Guimares, C</w:t>
      </w:r>
      <w:r w:rsidR="00540A40">
        <w:rPr>
          <w:rFonts w:eastAsia="Verdana" w:cs="Verdana"/>
        </w:rPr>
        <w:t>hris Phillips, Brook Schofield</w:t>
      </w:r>
      <w:r w:rsidR="00893592" w:rsidRPr="00893592">
        <w:rPr>
          <w:rFonts w:eastAsia="Verdana" w:cs="Verdana"/>
        </w:rPr>
        <w:t>, Neil Witheridge. Klaas Wierenga.</w:t>
      </w:r>
    </w:p>
    <w:p w14:paraId="4CD00895" w14:textId="77777777" w:rsidR="00364545" w:rsidRPr="00364545" w:rsidRDefault="00364545" w:rsidP="003645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p>
    <w:p w14:paraId="4D892FA2" w14:textId="15958357" w:rsidR="003B3744" w:rsidRPr="00364545" w:rsidRDefault="00364545" w:rsidP="003645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bookmarkStart w:id="0" w:name="h.bxvzy9rnigla" w:colFirst="0" w:colLast="0"/>
      <w:bookmarkEnd w:id="0"/>
      <w:r>
        <w:rPr>
          <w:rFonts w:cs="Verdana"/>
          <w:b/>
          <w:bCs/>
          <w:color w:val="000000"/>
          <w:szCs w:val="18"/>
          <w:lang w:val="en-US"/>
        </w:rPr>
        <w:t>Apologies:</w:t>
      </w:r>
      <w:r>
        <w:rPr>
          <w:rFonts w:cs="Verdana"/>
          <w:b/>
          <w:bCs/>
          <w:color w:val="000000"/>
          <w:szCs w:val="18"/>
          <w:lang w:val="en-US"/>
        </w:rPr>
        <w:tab/>
      </w:r>
      <w:r>
        <w:rPr>
          <w:rFonts w:cs="Verdana"/>
          <w:b/>
          <w:bCs/>
          <w:color w:val="000000"/>
          <w:szCs w:val="18"/>
          <w:lang w:val="en-US"/>
        </w:rPr>
        <w:tab/>
      </w:r>
      <w:r w:rsidR="00540A40" w:rsidRPr="00540A40">
        <w:rPr>
          <w:rFonts w:eastAsia="Verdana" w:cs="Verdana"/>
        </w:rPr>
        <w:t xml:space="preserve">Shelton Waggener, </w:t>
      </w:r>
      <w:r w:rsidR="00540A40">
        <w:rPr>
          <w:rFonts w:eastAsia="Verdana" w:cs="Verdana"/>
        </w:rPr>
        <w:t>Stefan Winter.</w:t>
      </w:r>
    </w:p>
    <w:p w14:paraId="3B06A3F5" w14:textId="77777777" w:rsidR="00F554A9" w:rsidRPr="0050301E" w:rsidRDefault="00F554A9" w:rsidP="0050301E"/>
    <w:p w14:paraId="08CCBF61" w14:textId="77777777" w:rsidR="0050301E" w:rsidRPr="0050301E" w:rsidRDefault="0050301E" w:rsidP="0050301E">
      <w:pPr>
        <w:pStyle w:val="Terenatitle1"/>
      </w:pPr>
      <w:bookmarkStart w:id="1" w:name="h.7w4t1opge2lo"/>
      <w:bookmarkStart w:id="2" w:name="_Toc278538695"/>
      <w:bookmarkEnd w:id="1"/>
      <w:r>
        <w:t>1.</w:t>
      </w:r>
      <w:r>
        <w:tab/>
      </w:r>
      <w:r w:rsidRPr="0050301E">
        <w:t xml:space="preserve">Approval of Minutes </w:t>
      </w:r>
      <w:r>
        <w:t>&amp;</w:t>
      </w:r>
      <w:r w:rsidRPr="0050301E">
        <w:t xml:space="preserve"> Actions from the </w:t>
      </w:r>
      <w:r>
        <w:t>P</w:t>
      </w:r>
      <w:r w:rsidRPr="0050301E">
        <w:t xml:space="preserve">revious </w:t>
      </w:r>
      <w:r>
        <w:t>M</w:t>
      </w:r>
      <w:r w:rsidRPr="0050301E">
        <w:t>eeting</w:t>
      </w:r>
      <w:bookmarkEnd w:id="2"/>
    </w:p>
    <w:p w14:paraId="037814A3" w14:textId="018431FC" w:rsidR="00881A29" w:rsidRPr="00364545" w:rsidRDefault="0050301E" w:rsidP="00364545">
      <w:pPr>
        <w:pStyle w:val="Style-1"/>
        <w:spacing w:line="311" w:lineRule="auto"/>
        <w:rPr>
          <w:rFonts w:ascii="Verdana" w:eastAsia="Verdana" w:hAnsi="Verdana" w:cs="Verdana"/>
          <w:color w:val="000000"/>
          <w:sz w:val="18"/>
          <w:szCs w:val="18"/>
          <w:lang w:val="en-US"/>
        </w:rPr>
      </w:pPr>
      <w:r w:rsidRPr="0050301E">
        <w:rPr>
          <w:rFonts w:ascii="Verdana" w:eastAsia="Verdana" w:hAnsi="Verdana" w:cs="Verdana"/>
          <w:color w:val="000000"/>
          <w:sz w:val="18"/>
          <w:szCs w:val="18"/>
          <w:lang w:val="en-US"/>
        </w:rPr>
        <w:t>The minutes of the previous meeting were circulated via the</w:t>
      </w:r>
      <w:r w:rsidR="004E3CBC">
        <w:rPr>
          <w:rFonts w:ascii="Verdana" w:eastAsia="Verdana" w:hAnsi="Verdana" w:cs="Verdana"/>
          <w:color w:val="000000"/>
          <w:sz w:val="18"/>
          <w:szCs w:val="18"/>
          <w:lang w:val="en-US"/>
        </w:rPr>
        <w:t xml:space="preserve"> </w:t>
      </w:r>
      <w:hyperlink r:id="rId8" w:history="1">
        <w:r w:rsidR="004E3CBC">
          <w:rPr>
            <w:rStyle w:val="Hyperlink"/>
            <w:rFonts w:ascii="Verdana" w:eastAsia="Verdana" w:hAnsi="Verdana" w:cs="Verdana"/>
            <w:sz w:val="18"/>
            <w:szCs w:val="18"/>
            <w:lang w:val="en-US"/>
          </w:rPr>
          <w:t>gegc@terena.org</w:t>
        </w:r>
      </w:hyperlink>
      <w:r w:rsidR="004E3CBC">
        <w:rPr>
          <w:rFonts w:ascii="Verdana" w:eastAsia="Verdana" w:hAnsi="Verdana" w:cs="Verdana"/>
          <w:color w:val="000000"/>
          <w:sz w:val="18"/>
          <w:szCs w:val="18"/>
          <w:lang w:val="en-US"/>
        </w:rPr>
        <w:t xml:space="preserve"> </w:t>
      </w:r>
      <w:r w:rsidRPr="0050301E">
        <w:rPr>
          <w:rFonts w:ascii="Verdana" w:eastAsia="Verdana" w:hAnsi="Verdana" w:cs="Verdana"/>
          <w:color w:val="000000"/>
          <w:sz w:val="18"/>
          <w:szCs w:val="18"/>
          <w:lang w:val="en-US"/>
        </w:rPr>
        <w:t xml:space="preserve">mailing list and were accepted </w:t>
      </w:r>
      <w:r w:rsidR="000D431C">
        <w:rPr>
          <w:rFonts w:ascii="Verdana" w:eastAsia="Verdana" w:hAnsi="Verdana" w:cs="Verdana"/>
          <w:color w:val="000000"/>
          <w:sz w:val="18"/>
          <w:szCs w:val="18"/>
          <w:lang w:val="en-US"/>
        </w:rPr>
        <w:t>without correction</w:t>
      </w:r>
      <w:r w:rsidRPr="0050301E">
        <w:rPr>
          <w:rFonts w:ascii="Verdana" w:eastAsia="Verdana" w:hAnsi="Verdana" w:cs="Verdana"/>
          <w:color w:val="000000"/>
          <w:sz w:val="18"/>
          <w:szCs w:val="18"/>
          <w:lang w:val="en-US"/>
        </w:rPr>
        <w:t>. The meeting minutes are available on the GeGC wiki</w:t>
      </w:r>
      <w:r w:rsidR="000C4EFC">
        <w:rPr>
          <w:rFonts w:ascii="Verdana" w:eastAsia="Verdana" w:hAnsi="Verdana" w:cs="Verdana"/>
          <w:color w:val="000000"/>
          <w:sz w:val="18"/>
          <w:szCs w:val="18"/>
          <w:lang w:val="en-US"/>
        </w:rPr>
        <w:t xml:space="preserve"> (</w:t>
      </w:r>
      <w:hyperlink r:id="rId9" w:history="1">
        <w:r w:rsidR="000C4EFC" w:rsidRPr="000C4EFC">
          <w:rPr>
            <w:rStyle w:val="Hyperlink"/>
            <w:rFonts w:ascii="Verdana" w:eastAsia="Verdana" w:hAnsi="Verdana" w:cs="Verdana"/>
            <w:sz w:val="18"/>
            <w:szCs w:val="18"/>
            <w:lang w:val="en-US"/>
          </w:rPr>
          <w:t>https://confluence.terena.org/display/GeGC/Meetings</w:t>
        </w:r>
      </w:hyperlink>
      <w:r w:rsidR="000C4EFC">
        <w:rPr>
          <w:rFonts w:ascii="Verdana" w:eastAsia="Verdana" w:hAnsi="Verdana" w:cs="Verdana"/>
          <w:color w:val="000000"/>
          <w:sz w:val="18"/>
          <w:szCs w:val="18"/>
          <w:lang w:val="en-US"/>
        </w:rPr>
        <w:t>)</w:t>
      </w:r>
      <w:r w:rsidRPr="0050301E">
        <w:rPr>
          <w:rFonts w:ascii="Verdana" w:eastAsia="Verdana" w:hAnsi="Verdana" w:cs="Verdana"/>
          <w:color w:val="000000"/>
          <w:sz w:val="18"/>
          <w:szCs w:val="18"/>
          <w:lang w:val="en-US"/>
        </w:rPr>
        <w:t>.</w:t>
      </w:r>
    </w:p>
    <w:p w14:paraId="57177FD7" w14:textId="218B8BF0" w:rsidR="00C23AB1" w:rsidRDefault="00C23AB1" w:rsidP="00C23AB1">
      <w:pPr>
        <w:rPr>
          <w:b/>
          <w:bCs/>
          <w:iCs/>
          <w:color w:val="000000"/>
          <w:szCs w:val="18"/>
          <w:lang w:val="en-AU"/>
        </w:rPr>
      </w:pPr>
    </w:p>
    <w:tbl>
      <w:tblPr>
        <w:tblpPr w:leftFromText="180" w:rightFromText="180" w:vertAnchor="text" w:horzAnchor="page" w:tblpX="1447" w:tblpY="-9"/>
        <w:tblW w:w="0" w:type="auto"/>
        <w:tblCellMar>
          <w:top w:w="15" w:type="dxa"/>
          <w:left w:w="15" w:type="dxa"/>
          <w:bottom w:w="15" w:type="dxa"/>
          <w:right w:w="15" w:type="dxa"/>
        </w:tblCellMar>
        <w:tblLook w:val="04A0" w:firstRow="1" w:lastRow="0" w:firstColumn="1" w:lastColumn="0" w:noHBand="0" w:noVBand="1"/>
      </w:tblPr>
      <w:tblGrid>
        <w:gridCol w:w="1229"/>
        <w:gridCol w:w="944"/>
        <w:gridCol w:w="4191"/>
        <w:gridCol w:w="2560"/>
      </w:tblGrid>
      <w:tr w:rsidR="00540A40" w:rsidRPr="007E0295" w14:paraId="36F9A8BB" w14:textId="77777777" w:rsidTr="00540A40">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BF3B692" w14:textId="77777777" w:rsidR="00540A40" w:rsidRPr="007E0295" w:rsidRDefault="00540A40" w:rsidP="00540A40">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FAFCA6A" w14:textId="77777777" w:rsidR="00540A40" w:rsidRPr="007E0295" w:rsidRDefault="00540A40" w:rsidP="00540A40">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5F53A5F" w14:textId="77777777" w:rsidR="00540A40" w:rsidRPr="007E0295" w:rsidRDefault="00540A40" w:rsidP="00540A40">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BCD1DB5" w14:textId="77777777" w:rsidR="00540A40" w:rsidRPr="007E0295" w:rsidRDefault="00540A40" w:rsidP="00540A40">
            <w:pPr>
              <w:rPr>
                <w:iCs/>
                <w:color w:val="000000"/>
                <w:szCs w:val="18"/>
                <w:lang w:val="en-AU"/>
              </w:rPr>
            </w:pPr>
            <w:r w:rsidRPr="007E0295">
              <w:rPr>
                <w:b/>
                <w:bCs/>
                <w:iCs/>
                <w:color w:val="000000"/>
                <w:szCs w:val="18"/>
                <w:lang w:val="en-AU"/>
              </w:rPr>
              <w:t>Deadline</w:t>
            </w:r>
            <w:r>
              <w:rPr>
                <w:b/>
                <w:bCs/>
                <w:iCs/>
                <w:color w:val="000000"/>
                <w:szCs w:val="18"/>
                <w:lang w:val="en-AU"/>
              </w:rPr>
              <w:t>/Update</w:t>
            </w:r>
          </w:p>
        </w:tc>
      </w:tr>
      <w:tr w:rsidR="00540A40" w:rsidRPr="007E0295" w14:paraId="758657C8" w14:textId="77777777" w:rsidTr="00540A40">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2CAF111" w14:textId="77777777" w:rsidR="00540A40" w:rsidRDefault="00540A40" w:rsidP="00540A40">
            <w:pPr>
              <w:rPr>
                <w:b/>
                <w:bCs/>
                <w:iCs/>
                <w:color w:val="000000"/>
                <w:szCs w:val="18"/>
                <w:lang w:val="en-AU"/>
              </w:rPr>
            </w:pPr>
            <w:r>
              <w:rPr>
                <w:b/>
                <w:bCs/>
                <w:iCs/>
                <w:color w:val="000000"/>
                <w:szCs w:val="18"/>
                <w:lang w:val="en-AU"/>
              </w:rPr>
              <w:t>09-04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E8ED890" w14:textId="77777777" w:rsidR="00540A40" w:rsidRPr="00D7381A" w:rsidRDefault="00540A40" w:rsidP="00540A40">
            <w:pPr>
              <w:rPr>
                <w:iCs/>
                <w:color w:val="000000"/>
                <w:szCs w:val="18"/>
                <w:lang w:val="en-AU"/>
              </w:rPr>
            </w:pPr>
            <w:r w:rsidRPr="00D7381A">
              <w:rPr>
                <w:iCs/>
                <w:color w:val="000000"/>
                <w:szCs w:val="18"/>
                <w:lang w:val="en-AU"/>
              </w:rPr>
              <w:t>Chris</w:t>
            </w:r>
          </w:p>
          <w:p w14:paraId="2916FFC7" w14:textId="77777777" w:rsidR="00540A40" w:rsidRDefault="00540A40" w:rsidP="00540A40">
            <w:pPr>
              <w:rPr>
                <w:iCs/>
                <w:color w:val="000000"/>
                <w:szCs w:val="18"/>
                <w:lang w:val="en-AU"/>
              </w:rPr>
            </w:pPr>
            <w:r w:rsidRPr="00D7381A">
              <w:rPr>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25F4B9C" w14:textId="77777777" w:rsidR="00540A40" w:rsidRPr="00893592" w:rsidRDefault="00540A40" w:rsidP="00540A40">
            <w:pPr>
              <w:rPr>
                <w:i/>
                <w:color w:val="000000"/>
                <w:szCs w:val="18"/>
                <w:lang w:val="en-AU"/>
              </w:rPr>
            </w:pPr>
            <w:r>
              <w:rPr>
                <w:color w:val="000000"/>
                <w:szCs w:val="18"/>
                <w:lang w:val="en-AU"/>
              </w:rPr>
              <w:t>Document</w:t>
            </w:r>
            <w:r w:rsidRPr="00C23AB1">
              <w:rPr>
                <w:color w:val="000000"/>
                <w:szCs w:val="18"/>
                <w:lang w:val="en-AU"/>
              </w:rPr>
              <w:t xml:space="preserve"> options regarding keybag/radsec support.</w:t>
            </w:r>
            <w:r>
              <w:rPr>
                <w:i/>
                <w:color w:val="000000"/>
                <w:szCs w:val="18"/>
                <w:lang w:val="en-AU"/>
              </w:rPr>
              <w:t xml:space="preserve"> Pros/Cons of DANE/DNSSEC.</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CE4831A" w14:textId="77777777" w:rsidR="00540A40" w:rsidRDefault="00540A40" w:rsidP="00540A40">
            <w:pPr>
              <w:rPr>
                <w:i/>
                <w:iCs/>
                <w:color w:val="000000"/>
                <w:szCs w:val="18"/>
                <w:lang w:val="en-AU"/>
              </w:rPr>
            </w:pPr>
          </w:p>
        </w:tc>
      </w:tr>
      <w:tr w:rsidR="00540A40" w:rsidRPr="007E0295" w14:paraId="76DA7733" w14:textId="77777777" w:rsidTr="00540A40">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DE27D9B" w14:textId="77777777" w:rsidR="00540A40" w:rsidRDefault="00540A40" w:rsidP="00540A40">
            <w:pPr>
              <w:rPr>
                <w:b/>
                <w:bCs/>
                <w:iCs/>
                <w:color w:val="000000"/>
                <w:szCs w:val="18"/>
                <w:lang w:val="en-AU"/>
              </w:rPr>
            </w:pPr>
            <w:r>
              <w:rPr>
                <w:b/>
                <w:bCs/>
                <w:iCs/>
                <w:color w:val="000000"/>
                <w:szCs w:val="18"/>
                <w:lang w:val="en-AU"/>
              </w:rPr>
              <w:t>10-03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4F97728" w14:textId="77777777" w:rsidR="00540A40" w:rsidRDefault="00540A40" w:rsidP="00540A40">
            <w:pPr>
              <w:rPr>
                <w:iCs/>
                <w:color w:val="000000"/>
                <w:szCs w:val="18"/>
                <w:lang w:val="en-AU"/>
              </w:rPr>
            </w:pPr>
            <w:r>
              <w:rPr>
                <w:iCs/>
                <w:color w:val="000000"/>
                <w:szCs w:val="18"/>
                <w:lang w:val="en-AU"/>
              </w:rPr>
              <w:t>Miro Stefan</w:t>
            </w:r>
          </w:p>
          <w:p w14:paraId="615CF6D2" w14:textId="77777777" w:rsidR="00540A40" w:rsidRDefault="00540A40" w:rsidP="00540A40">
            <w:pPr>
              <w:rPr>
                <w:iCs/>
                <w:color w:val="000000"/>
                <w:szCs w:val="18"/>
                <w:lang w:val="en-AU"/>
              </w:rPr>
            </w:pPr>
            <w:r>
              <w:rPr>
                <w:iCs/>
                <w:color w:val="000000"/>
                <w:szCs w:val="18"/>
                <w:lang w:val="en-AU"/>
              </w:rPr>
              <w:t>Chris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675C675" w14:textId="77777777" w:rsidR="00540A40" w:rsidRPr="00C23AB1" w:rsidRDefault="00540A40" w:rsidP="00540A40">
            <w:pPr>
              <w:rPr>
                <w:color w:val="000000"/>
                <w:szCs w:val="18"/>
                <w:lang w:val="en-AU"/>
              </w:rPr>
            </w:pPr>
            <w:r>
              <w:rPr>
                <w:color w:val="000000"/>
                <w:szCs w:val="18"/>
                <w:lang w:val="en-AU"/>
              </w:rPr>
              <w:t>D</w:t>
            </w:r>
            <w:r w:rsidRPr="00EE561B">
              <w:rPr>
                <w:color w:val="000000"/>
                <w:szCs w:val="18"/>
                <w:lang w:val="en-AU"/>
              </w:rPr>
              <w:t>raft a proposal on distributing F-Ticks data.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F4B4D1F" w14:textId="77777777" w:rsidR="00540A40" w:rsidRPr="00DB2DC7" w:rsidRDefault="00540A40" w:rsidP="00540A40">
            <w:pPr>
              <w:rPr>
                <w:i/>
                <w:iCs/>
                <w:color w:val="000000"/>
                <w:szCs w:val="18"/>
                <w:lang w:val="en-AU"/>
              </w:rPr>
            </w:pPr>
            <w:r>
              <w:rPr>
                <w:i/>
                <w:iCs/>
                <w:color w:val="000000"/>
                <w:szCs w:val="18"/>
                <w:lang w:val="en-AU"/>
              </w:rPr>
              <w:t>Awaiting a masking solution for RADIATOR.</w:t>
            </w:r>
          </w:p>
        </w:tc>
      </w:tr>
      <w:tr w:rsidR="00540A40" w:rsidRPr="007E0295" w14:paraId="3349BA9B" w14:textId="77777777" w:rsidTr="00540A40">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61BD0AC" w14:textId="77777777" w:rsidR="00540A40" w:rsidRDefault="00540A40" w:rsidP="00540A40">
            <w:pPr>
              <w:rPr>
                <w:b/>
                <w:bCs/>
                <w:iCs/>
                <w:color w:val="000000"/>
                <w:szCs w:val="18"/>
                <w:lang w:val="en-AU"/>
              </w:rPr>
            </w:pPr>
            <w:r>
              <w:rPr>
                <w:b/>
                <w:bCs/>
                <w:iCs/>
                <w:color w:val="000000"/>
                <w:szCs w:val="18"/>
                <w:lang w:val="en-AU"/>
              </w:rPr>
              <w:t>12-02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42114BF" w14:textId="77777777" w:rsidR="00540A40" w:rsidRDefault="00540A40" w:rsidP="00540A40">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425E16A" w14:textId="77777777" w:rsidR="00540A40" w:rsidRDefault="00540A40" w:rsidP="00540A40">
            <w:pPr>
              <w:rPr>
                <w:color w:val="000000"/>
                <w:szCs w:val="18"/>
                <w:lang w:val="en-AU"/>
              </w:rPr>
            </w:pPr>
            <w:r>
              <w:rPr>
                <w:color w:val="000000"/>
                <w:szCs w:val="18"/>
                <w:lang w:val="en-AU"/>
              </w:rPr>
              <w:t>Compile an accurate list of 1-60 roaming operators and their joining date.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C458D48" w14:textId="77777777" w:rsidR="00540A40" w:rsidRDefault="00540A40" w:rsidP="00540A40">
            <w:pPr>
              <w:rPr>
                <w:i/>
                <w:iCs/>
                <w:color w:val="000000"/>
                <w:szCs w:val="18"/>
                <w:lang w:val="en-AU"/>
              </w:rPr>
            </w:pPr>
            <w:r>
              <w:rPr>
                <w:i/>
                <w:iCs/>
                <w:color w:val="000000"/>
                <w:szCs w:val="18"/>
                <w:lang w:val="en-AU"/>
              </w:rPr>
              <w:t>Awaiting input from Klaas.</w:t>
            </w:r>
          </w:p>
        </w:tc>
      </w:tr>
      <w:tr w:rsidR="00540A40" w:rsidRPr="007E0295" w14:paraId="3C00DB06" w14:textId="77777777" w:rsidTr="00540A40">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E888FAC" w14:textId="77777777" w:rsidR="00540A40" w:rsidRDefault="00540A40" w:rsidP="00540A40">
            <w:pPr>
              <w:rPr>
                <w:b/>
                <w:bCs/>
                <w:iCs/>
                <w:color w:val="000000"/>
                <w:szCs w:val="18"/>
                <w:lang w:val="en-AU"/>
              </w:rPr>
            </w:pPr>
            <w:r>
              <w:rPr>
                <w:b/>
                <w:bCs/>
                <w:iCs/>
                <w:color w:val="000000"/>
                <w:szCs w:val="18"/>
                <w:lang w:val="en-AU"/>
              </w:rPr>
              <w:t>12-03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7FC7846" w14:textId="77777777" w:rsidR="00540A40" w:rsidRDefault="00540A40" w:rsidP="00540A40">
            <w:pPr>
              <w:rPr>
                <w:iCs/>
                <w:color w:val="000000"/>
                <w:szCs w:val="18"/>
                <w:lang w:val="en-AU"/>
              </w:rPr>
            </w:pPr>
            <w:r>
              <w:rPr>
                <w:iCs/>
                <w:color w:val="000000"/>
                <w:szCs w:val="18"/>
                <w:lang w:val="en-AU"/>
              </w:rPr>
              <w:t>Paul</w:t>
            </w:r>
            <w:r>
              <w:rPr>
                <w:iCs/>
                <w:color w:val="000000"/>
                <w:szCs w:val="18"/>
                <w:lang w:val="en-AU"/>
              </w:rPr>
              <w:b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B9EF783" w14:textId="77777777" w:rsidR="00540A40" w:rsidRDefault="00540A40" w:rsidP="00540A40">
            <w:pPr>
              <w:rPr>
                <w:color w:val="000000"/>
                <w:szCs w:val="18"/>
                <w:lang w:val="en-AU"/>
              </w:rPr>
            </w:pPr>
            <w:r>
              <w:rPr>
                <w:color w:val="000000"/>
                <w:szCs w:val="18"/>
                <w:lang w:val="en-AU"/>
              </w:rPr>
              <w:t>A</w:t>
            </w:r>
            <w:r w:rsidRPr="000C4E35">
              <w:rPr>
                <w:color w:val="000000"/>
                <w:szCs w:val="18"/>
                <w:lang w:val="en-AU"/>
              </w:rPr>
              <w:t xml:space="preserve">ssess the </w:t>
            </w:r>
            <w:r>
              <w:rPr>
                <w:color w:val="000000"/>
                <w:szCs w:val="18"/>
                <w:lang w:val="en-AU"/>
              </w:rPr>
              <w:t>size</w:t>
            </w:r>
            <w:r w:rsidRPr="000C4E35">
              <w:rPr>
                <w:color w:val="000000"/>
                <w:szCs w:val="18"/>
                <w:lang w:val="en-AU"/>
              </w:rPr>
              <w:t xml:space="preserve"> of the </w:t>
            </w:r>
            <w:r>
              <w:rPr>
                <w:color w:val="000000"/>
                <w:szCs w:val="18"/>
                <w:lang w:val="en-AU"/>
              </w:rPr>
              <w:t xml:space="preserve">exception routing </w:t>
            </w:r>
            <w:r w:rsidRPr="000C4E35">
              <w:rPr>
                <w:color w:val="000000"/>
                <w:szCs w:val="18"/>
                <w:lang w:val="en-AU"/>
              </w:rPr>
              <w:t>problem</w:t>
            </w:r>
            <w:r>
              <w:rPr>
                <w:color w:val="000000"/>
                <w:szCs w:val="18"/>
                <w:lang w:val="en-AU"/>
              </w:rPr>
              <w:t xml:space="preserve"> and work on </w:t>
            </w:r>
            <w:r w:rsidRPr="000C4E35">
              <w:rPr>
                <w:color w:val="000000"/>
                <w:szCs w:val="18"/>
                <w:lang w:val="en-AU"/>
              </w:rPr>
              <w:t>a proposal</w:t>
            </w:r>
            <w:r>
              <w:rPr>
                <w:color w:val="000000"/>
                <w:szCs w:val="18"/>
                <w:lang w:val="en-AU"/>
              </w:rPr>
              <w:t xml:space="preserve"> for</w:t>
            </w:r>
            <w:r w:rsidRPr="000C4E35">
              <w:rPr>
                <w:color w:val="000000"/>
                <w:szCs w:val="18"/>
                <w:lang w:val="en-AU"/>
              </w:rPr>
              <w:t xml:space="preserve"> the use of NAPTR for exception routing.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C8A2D83" w14:textId="77777777" w:rsidR="00540A40" w:rsidRDefault="00540A40" w:rsidP="00540A40">
            <w:pPr>
              <w:rPr>
                <w:i/>
                <w:iCs/>
                <w:color w:val="000000"/>
                <w:szCs w:val="18"/>
                <w:lang w:val="en-AU"/>
              </w:rPr>
            </w:pPr>
          </w:p>
        </w:tc>
      </w:tr>
      <w:tr w:rsidR="00540A40" w:rsidRPr="007E0295" w14:paraId="3A0C669C" w14:textId="77777777" w:rsidTr="00540A40">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7DF4641" w14:textId="77777777" w:rsidR="00540A40" w:rsidRPr="00893592" w:rsidRDefault="00540A40" w:rsidP="00540A40">
            <w:pPr>
              <w:rPr>
                <w:b/>
                <w:bCs/>
                <w:iCs/>
                <w:strike/>
                <w:color w:val="000000"/>
                <w:szCs w:val="18"/>
                <w:lang w:val="en-AU"/>
              </w:rPr>
            </w:pPr>
            <w:r>
              <w:rPr>
                <w:b/>
                <w:bCs/>
                <w:iCs/>
                <w:color w:val="000000"/>
                <w:szCs w:val="18"/>
                <w:lang w:val="en-AU"/>
              </w:rPr>
              <w:t>13-02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B96F39F" w14:textId="77777777" w:rsidR="00540A40" w:rsidRPr="00893592" w:rsidRDefault="00540A40" w:rsidP="00540A40">
            <w:pPr>
              <w:rPr>
                <w:iCs/>
                <w:strike/>
                <w:color w:val="000000"/>
                <w:szCs w:val="18"/>
                <w:lang w:val="en-AU"/>
              </w:rPr>
            </w:pPr>
            <w:r>
              <w:rPr>
                <w:iCs/>
                <w:color w:val="000000"/>
                <w:szCs w:val="18"/>
                <w:lang w:val="en-AU"/>
              </w:rPr>
              <w:t>Chris 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90CE398" w14:textId="77777777" w:rsidR="00540A40" w:rsidRPr="00893592" w:rsidRDefault="00540A40" w:rsidP="00540A40">
            <w:pPr>
              <w:rPr>
                <w:strike/>
                <w:color w:val="000000"/>
                <w:szCs w:val="18"/>
                <w:lang w:val="en-AU"/>
              </w:rPr>
            </w:pPr>
            <w:r w:rsidRPr="00A16380">
              <w:rPr>
                <w:color w:val="000000"/>
                <w:szCs w:val="18"/>
                <w:lang w:val="en-AU"/>
              </w:rPr>
              <w:t>Chris/Stefan to look at the barrier to eduPKI use worldwide</w:t>
            </w:r>
            <w:r>
              <w:rPr>
                <w:color w:val="000000"/>
                <w:szCs w:val="18"/>
                <w:lang w:val="en-AU"/>
              </w:rPr>
              <w: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E8406F9" w14:textId="77777777" w:rsidR="00540A40" w:rsidRDefault="00540A40" w:rsidP="00540A40">
            <w:pPr>
              <w:rPr>
                <w:i/>
                <w:iCs/>
                <w:color w:val="000000"/>
                <w:szCs w:val="18"/>
                <w:lang w:val="en-AU"/>
              </w:rPr>
            </w:pPr>
          </w:p>
        </w:tc>
      </w:tr>
      <w:tr w:rsidR="00540A40" w:rsidRPr="007E0295" w14:paraId="7F956E7E" w14:textId="77777777" w:rsidTr="00540A40">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8C93495" w14:textId="77777777" w:rsidR="00540A40" w:rsidRPr="00540A40" w:rsidRDefault="00540A40" w:rsidP="00540A40">
            <w:pPr>
              <w:rPr>
                <w:b/>
                <w:bCs/>
                <w:iCs/>
                <w:strike/>
                <w:color w:val="000000"/>
                <w:szCs w:val="18"/>
                <w:lang w:val="en-AU"/>
              </w:rPr>
            </w:pPr>
            <w:r w:rsidRPr="00540A40">
              <w:rPr>
                <w:b/>
                <w:bCs/>
                <w:iCs/>
                <w:strike/>
                <w:color w:val="000000"/>
                <w:szCs w:val="18"/>
                <w:lang w:val="en-AU"/>
              </w:rPr>
              <w:t>14-01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9F2FDAA" w14:textId="77777777" w:rsidR="00540A40" w:rsidRPr="00540A40" w:rsidRDefault="00540A40" w:rsidP="00540A40">
            <w:pPr>
              <w:rPr>
                <w:iCs/>
                <w:strike/>
                <w:color w:val="000000"/>
                <w:szCs w:val="18"/>
                <w:lang w:val="en-AU"/>
              </w:rPr>
            </w:pPr>
            <w:r w:rsidRPr="00540A40">
              <w:rPr>
                <w:iCs/>
                <w:strike/>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9FA2BD0" w14:textId="77777777" w:rsidR="00540A40" w:rsidRPr="00540A40" w:rsidRDefault="00540A40" w:rsidP="00540A40">
            <w:pPr>
              <w:rPr>
                <w:strike/>
                <w:color w:val="000000"/>
                <w:szCs w:val="18"/>
                <w:lang w:val="en-AU"/>
              </w:rPr>
            </w:pPr>
            <w:r w:rsidRPr="00540A40">
              <w:rPr>
                <w:strike/>
                <w:color w:val="000000"/>
                <w:szCs w:val="18"/>
                <w:lang w:val="en-AU"/>
              </w:rPr>
              <w:t>Ratify the GeGC decision with the TERENA Executive Committee.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D6FA839" w14:textId="21E2BA1C" w:rsidR="00540A40" w:rsidRDefault="00540A40" w:rsidP="00540A40">
            <w:pPr>
              <w:rPr>
                <w:i/>
                <w:iCs/>
                <w:color w:val="000000"/>
                <w:szCs w:val="18"/>
                <w:lang w:val="en-AU"/>
              </w:rPr>
            </w:pPr>
            <w:r>
              <w:rPr>
                <w:i/>
                <w:iCs/>
                <w:color w:val="000000"/>
                <w:szCs w:val="18"/>
                <w:lang w:val="en-AU"/>
              </w:rPr>
              <w:t>Done</w:t>
            </w:r>
          </w:p>
        </w:tc>
      </w:tr>
      <w:tr w:rsidR="00540A40" w:rsidRPr="007E0295" w14:paraId="63F30E41" w14:textId="77777777" w:rsidTr="00540A40">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2BCC52C" w14:textId="77777777" w:rsidR="00540A40" w:rsidRDefault="00540A40" w:rsidP="00540A40">
            <w:pPr>
              <w:rPr>
                <w:b/>
                <w:bCs/>
                <w:iCs/>
                <w:color w:val="000000"/>
                <w:szCs w:val="18"/>
                <w:lang w:val="en-AU"/>
              </w:rPr>
            </w:pPr>
            <w:r>
              <w:rPr>
                <w:b/>
                <w:bCs/>
                <w:iCs/>
                <w:color w:val="000000"/>
                <w:szCs w:val="18"/>
                <w:lang w:val="en-AU"/>
              </w:rPr>
              <w:lastRenderedPageBreak/>
              <w:t>14-02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EE4E3F4" w14:textId="77777777" w:rsidR="00540A40" w:rsidRDefault="00540A40" w:rsidP="00540A40">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09DF9B" w14:textId="77777777" w:rsidR="00540A40" w:rsidRDefault="00540A40" w:rsidP="00540A40">
            <w:pPr>
              <w:rPr>
                <w:color w:val="000000"/>
                <w:szCs w:val="18"/>
                <w:lang w:val="en-AU"/>
              </w:rPr>
            </w:pPr>
            <w:r>
              <w:rPr>
                <w:color w:val="000000"/>
                <w:szCs w:val="18"/>
                <w:lang w:val="en-AU"/>
              </w:rPr>
              <w:t>R</w:t>
            </w:r>
            <w:r w:rsidRPr="002B0206">
              <w:rPr>
                <w:color w:val="000000"/>
                <w:szCs w:val="18"/>
                <w:lang w:val="en-AU"/>
              </w:rPr>
              <w:t xml:space="preserve">evise the </w:t>
            </w:r>
            <w:r>
              <w:rPr>
                <w:color w:val="000000"/>
                <w:szCs w:val="18"/>
                <w:lang w:val="en-AU"/>
              </w:rPr>
              <w:t>Compliance Statement appendix</w:t>
            </w:r>
            <w:r w:rsidRPr="002B0206">
              <w:rPr>
                <w:color w:val="000000"/>
                <w:szCs w:val="18"/>
                <w:lang w:val="en-AU"/>
              </w:rPr>
              <w:t xml:space="preserve"> and inform all signatories via email of the update.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BD42098" w14:textId="77777777" w:rsidR="00540A40" w:rsidRDefault="00540A40" w:rsidP="00540A40">
            <w:pPr>
              <w:rPr>
                <w:i/>
                <w:iCs/>
                <w:color w:val="000000"/>
                <w:szCs w:val="18"/>
                <w:lang w:val="en-AU"/>
              </w:rPr>
            </w:pPr>
          </w:p>
        </w:tc>
      </w:tr>
    </w:tbl>
    <w:p w14:paraId="4E1044CD" w14:textId="77777777" w:rsidR="003B3744" w:rsidRDefault="003B3744" w:rsidP="003B3744">
      <w:pPr>
        <w:rPr>
          <w:b/>
          <w:bCs/>
          <w:iCs/>
          <w:color w:val="000000"/>
          <w:szCs w:val="18"/>
          <w:lang w:val="en-AU"/>
        </w:rPr>
      </w:pPr>
    </w:p>
    <w:p w14:paraId="7971A729" w14:textId="7936B004" w:rsidR="00C0203B" w:rsidRPr="00CB2668" w:rsidRDefault="00893592" w:rsidP="00C0203B">
      <w:pPr>
        <w:pStyle w:val="Terenatitle1"/>
      </w:pPr>
      <w:bookmarkStart w:id="3" w:name="_Toc278538696"/>
      <w:r>
        <w:t>2</w:t>
      </w:r>
      <w:r w:rsidR="00C0203B">
        <w:t>.</w:t>
      </w:r>
      <w:r w:rsidR="00C0203B">
        <w:tab/>
      </w:r>
      <w:r w:rsidR="00C0203B" w:rsidRPr="00CB2668">
        <w:t>Recognition of ROs/RCs (Compliance Statement)</w:t>
      </w:r>
      <w:bookmarkEnd w:id="3"/>
    </w:p>
    <w:p w14:paraId="1826CE3A" w14:textId="77777777" w:rsidR="00C0203B" w:rsidRDefault="00C0203B" w:rsidP="00C0203B">
      <w:pPr>
        <w:rPr>
          <w:iCs/>
          <w:color w:val="000000"/>
          <w:szCs w:val="18"/>
          <w:lang w:val="en-AU"/>
        </w:rPr>
      </w:pPr>
      <w:r w:rsidRPr="00CB2668">
        <w:rPr>
          <w:iCs/>
          <w:color w:val="000000"/>
          <w:szCs w:val="18"/>
          <w:lang w:val="en-AU"/>
        </w:rPr>
        <w:t xml:space="preserve">A list of </w:t>
      </w:r>
      <w:r>
        <w:rPr>
          <w:iCs/>
          <w:color w:val="000000"/>
          <w:szCs w:val="18"/>
          <w:lang w:val="en-AU"/>
        </w:rPr>
        <w:t xml:space="preserve">current and </w:t>
      </w:r>
      <w:r w:rsidRPr="00CB2668">
        <w:rPr>
          <w:iCs/>
          <w:color w:val="000000"/>
          <w:szCs w:val="18"/>
          <w:lang w:val="en-AU"/>
        </w:rPr>
        <w:t>potential Roaming Operato</w:t>
      </w:r>
      <w:r>
        <w:rPr>
          <w:iCs/>
          <w:color w:val="000000"/>
          <w:szCs w:val="18"/>
          <w:lang w:val="en-AU"/>
        </w:rPr>
        <w:t>rs (ROs) is available at:</w:t>
      </w:r>
    </w:p>
    <w:p w14:paraId="23C24424" w14:textId="77777777" w:rsidR="00C0203B" w:rsidRDefault="00540A40" w:rsidP="00C0203B">
      <w:pPr>
        <w:rPr>
          <w:rStyle w:val="Hyperlink"/>
          <w:iCs/>
          <w:szCs w:val="18"/>
          <w:lang w:val="en-AU"/>
        </w:rPr>
      </w:pPr>
      <w:hyperlink r:id="rId10" w:history="1">
        <w:r w:rsidR="00C0203B" w:rsidRPr="009D1EF7">
          <w:rPr>
            <w:rStyle w:val="Hyperlink"/>
            <w:iCs/>
            <w:szCs w:val="18"/>
            <w:lang w:val="en-AU"/>
          </w:rPr>
          <w:t>https://confluence.terena.org/display/GeGC/eduroam+Roaming+Operators</w:t>
        </w:r>
      </w:hyperlink>
    </w:p>
    <w:p w14:paraId="08F2C733" w14:textId="77777777" w:rsidR="00C23AB1" w:rsidRDefault="00C23AB1" w:rsidP="000D431C">
      <w:pPr>
        <w:rPr>
          <w:iCs/>
          <w:color w:val="000000"/>
          <w:szCs w:val="18"/>
          <w:lang w:val="en-AU"/>
        </w:rPr>
      </w:pPr>
    </w:p>
    <w:p w14:paraId="00E25190" w14:textId="2088931D" w:rsidR="00C23AB1" w:rsidRPr="00C23AB1" w:rsidRDefault="009A3C00" w:rsidP="00C23AB1">
      <w:pPr>
        <w:rPr>
          <w:iCs/>
          <w:color w:val="000000"/>
          <w:szCs w:val="18"/>
          <w:lang w:val="en-AU"/>
        </w:rPr>
      </w:pPr>
      <w:r>
        <w:rPr>
          <w:iCs/>
          <w:color w:val="000000"/>
          <w:szCs w:val="18"/>
          <w:lang w:val="en-AU"/>
        </w:rPr>
        <w:t xml:space="preserve">A </w:t>
      </w:r>
      <w:r w:rsidR="00C23AB1" w:rsidRPr="00C23AB1">
        <w:rPr>
          <w:iCs/>
          <w:color w:val="000000"/>
          <w:szCs w:val="18"/>
          <w:lang w:val="en-AU"/>
        </w:rPr>
        <w:t xml:space="preserve">Compliance Statements </w:t>
      </w:r>
      <w:r>
        <w:rPr>
          <w:iCs/>
          <w:color w:val="000000"/>
          <w:szCs w:val="18"/>
          <w:lang w:val="en-AU"/>
        </w:rPr>
        <w:t>had</w:t>
      </w:r>
      <w:r w:rsidR="00C23AB1" w:rsidRPr="00C23AB1">
        <w:rPr>
          <w:iCs/>
          <w:color w:val="000000"/>
          <w:szCs w:val="18"/>
          <w:lang w:val="en-AU"/>
        </w:rPr>
        <w:t xml:space="preserve"> been received from the following </w:t>
      </w:r>
      <w:r w:rsidR="00B56160">
        <w:rPr>
          <w:iCs/>
          <w:color w:val="000000"/>
          <w:szCs w:val="18"/>
          <w:lang w:val="en-AU"/>
        </w:rPr>
        <w:t>territory</w:t>
      </w:r>
      <w:r w:rsidR="00C23AB1" w:rsidRPr="00C23AB1">
        <w:rPr>
          <w:iCs/>
          <w:color w:val="000000"/>
          <w:szCs w:val="18"/>
          <w:lang w:val="en-AU"/>
        </w:rPr>
        <w:t>:</w:t>
      </w:r>
    </w:p>
    <w:p w14:paraId="3AB185E8" w14:textId="5717D92C" w:rsidR="00540A40" w:rsidRDefault="00540A40" w:rsidP="00893592">
      <w:pPr>
        <w:pStyle w:val="ListParagraph"/>
        <w:numPr>
          <w:ilvl w:val="0"/>
          <w:numId w:val="7"/>
        </w:numPr>
        <w:rPr>
          <w:iCs/>
          <w:color w:val="000000"/>
          <w:szCs w:val="18"/>
          <w:lang w:val="en-AU"/>
        </w:rPr>
      </w:pPr>
      <w:r>
        <w:rPr>
          <w:iCs/>
          <w:color w:val="000000"/>
          <w:szCs w:val="18"/>
          <w:lang w:val="en-AU"/>
        </w:rPr>
        <w:t>Zambia – ZAMREN</w:t>
      </w:r>
    </w:p>
    <w:p w14:paraId="48F347A6" w14:textId="77777777" w:rsidR="00540A40" w:rsidRPr="00540A40" w:rsidRDefault="00540A40" w:rsidP="00540A40">
      <w:pPr>
        <w:rPr>
          <w:iCs/>
          <w:color w:val="000000"/>
          <w:szCs w:val="18"/>
          <w:lang w:val="en-AU"/>
        </w:rPr>
      </w:pPr>
    </w:p>
    <w:p w14:paraId="2341D233" w14:textId="7FF74532" w:rsidR="00893592" w:rsidRPr="00893592" w:rsidRDefault="00893592" w:rsidP="00540A40">
      <w:pPr>
        <w:rPr>
          <w:iCs/>
          <w:color w:val="000000"/>
          <w:szCs w:val="18"/>
          <w:lang w:val="en-AU"/>
        </w:rPr>
      </w:pPr>
      <w:r w:rsidRPr="00893592">
        <w:rPr>
          <w:iCs/>
          <w:color w:val="000000"/>
          <w:szCs w:val="18"/>
          <w:lang w:val="en-AU"/>
        </w:rPr>
        <w:t>This will be territor</w:t>
      </w:r>
      <w:r w:rsidR="00540A40">
        <w:rPr>
          <w:iCs/>
          <w:color w:val="000000"/>
          <w:szCs w:val="18"/>
          <w:lang w:val="en-AU"/>
        </w:rPr>
        <w:t xml:space="preserve">y 68 </w:t>
      </w:r>
      <w:r w:rsidRPr="00893592">
        <w:rPr>
          <w:iCs/>
          <w:color w:val="000000"/>
          <w:szCs w:val="18"/>
          <w:lang w:val="en-AU"/>
        </w:rPr>
        <w:t>to be recognised as an eduroam Roaming Operator.</w:t>
      </w:r>
    </w:p>
    <w:p w14:paraId="441925D5" w14:textId="77777777" w:rsidR="007B3473" w:rsidRPr="00C23AB1" w:rsidRDefault="007B3473" w:rsidP="00C23AB1">
      <w:pPr>
        <w:rPr>
          <w:iCs/>
          <w:color w:val="000000"/>
          <w:szCs w:val="18"/>
          <w:lang w:val="en-AU"/>
        </w:rPr>
      </w:pPr>
    </w:p>
    <w:p w14:paraId="310DECC4" w14:textId="57BAA901" w:rsidR="000D431C" w:rsidRDefault="00C23AB1" w:rsidP="00C23AB1">
      <w:pPr>
        <w:ind w:left="1077" w:hanging="1077"/>
        <w:rPr>
          <w:color w:val="000000"/>
          <w:szCs w:val="18"/>
          <w:lang w:val="en-AU"/>
        </w:rPr>
      </w:pPr>
      <w:r w:rsidRPr="00C23AB1">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r>
      <w:r w:rsidR="009A3C00">
        <w:rPr>
          <w:color w:val="000000"/>
          <w:szCs w:val="18"/>
          <w:lang w:val="en-AU"/>
        </w:rPr>
        <w:t>Secretary</w:t>
      </w:r>
      <w:r w:rsidRPr="00C23AB1">
        <w:rPr>
          <w:color w:val="000000"/>
          <w:szCs w:val="18"/>
          <w:lang w:val="en-AU"/>
        </w:rPr>
        <w:t xml:space="preserve"> to ratify the GeGC decision with the TERENA Executive Committee.</w:t>
      </w:r>
    </w:p>
    <w:p w14:paraId="70C73C80" w14:textId="77777777" w:rsidR="00540A40" w:rsidRDefault="00540A40" w:rsidP="00540A40">
      <w:pPr>
        <w:ind w:left="1077" w:hanging="1077"/>
        <w:rPr>
          <w:color w:val="000000"/>
          <w:szCs w:val="18"/>
          <w:lang w:val="en-AU"/>
        </w:rPr>
      </w:pPr>
      <w:r w:rsidRPr="00C23AB1">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t>Secretary to provide Simeon with the contact details for the Zambian members to join the African eduroam mailing list.</w:t>
      </w:r>
    </w:p>
    <w:p w14:paraId="3F2DF524" w14:textId="77777777" w:rsidR="00540A40" w:rsidRDefault="00540A40" w:rsidP="00C23AB1">
      <w:pPr>
        <w:ind w:left="1077" w:hanging="1077"/>
        <w:rPr>
          <w:color w:val="000000"/>
          <w:szCs w:val="18"/>
          <w:lang w:val="en-AU"/>
        </w:rPr>
      </w:pPr>
    </w:p>
    <w:p w14:paraId="2ED8E88C" w14:textId="77777777" w:rsidR="00540A40" w:rsidRDefault="00540A40" w:rsidP="00540A40">
      <w:pPr>
        <w:pStyle w:val="Terenatitle1"/>
      </w:pPr>
      <w:bookmarkStart w:id="4" w:name="_Toc278538697"/>
      <w:r w:rsidRPr="00540A40">
        <w:t>3.</w:t>
      </w:r>
      <w:r w:rsidRPr="00540A40">
        <w:tab/>
        <w:t>Discussion regarding communications and outreach model</w:t>
      </w:r>
      <w:bookmarkEnd w:id="4"/>
      <w:r w:rsidRPr="00540A40">
        <w:t xml:space="preserve"> </w:t>
      </w:r>
    </w:p>
    <w:p w14:paraId="7C1E979F" w14:textId="77777777" w:rsidR="00540A40" w:rsidRDefault="00540A40" w:rsidP="00540A40">
      <w:pPr>
        <w:pStyle w:val="Terenatitle1"/>
      </w:pPr>
    </w:p>
    <w:p w14:paraId="36BAAE26" w14:textId="4A0A0F89" w:rsidR="00540A40" w:rsidRPr="00540A40" w:rsidRDefault="00540A40" w:rsidP="00540A40">
      <w:pPr>
        <w:rPr>
          <w:iCs/>
          <w:color w:val="000000"/>
          <w:szCs w:val="18"/>
          <w:lang w:val="en-AU"/>
        </w:rPr>
      </w:pPr>
      <w:r w:rsidRPr="00540A40">
        <w:rPr>
          <w:iCs/>
          <w:color w:val="000000"/>
          <w:szCs w:val="18"/>
          <w:lang w:val="en-AU"/>
        </w:rPr>
        <w:t>The topic of “Speaking on behalf of eduroam” was raised. Chris introduced the problem space and how to maintain eduroam as an attractive SSID in the mobile communications space. There are innovations that need to be tracked beyond GeGC and core team ability to do so.</w:t>
      </w:r>
    </w:p>
    <w:p w14:paraId="4C08C595" w14:textId="77777777" w:rsidR="00540A40" w:rsidRPr="00540A40" w:rsidRDefault="00540A40" w:rsidP="00540A40">
      <w:pPr>
        <w:rPr>
          <w:iCs/>
          <w:color w:val="000000"/>
          <w:szCs w:val="18"/>
          <w:lang w:val="en-AU"/>
        </w:rPr>
      </w:pPr>
    </w:p>
    <w:p w14:paraId="0790C0EB" w14:textId="77777777" w:rsidR="00540A40" w:rsidRPr="00540A40" w:rsidRDefault="00540A40" w:rsidP="00540A40">
      <w:pPr>
        <w:rPr>
          <w:iCs/>
          <w:color w:val="000000"/>
          <w:szCs w:val="18"/>
          <w:lang w:val="en-AU"/>
        </w:rPr>
      </w:pPr>
      <w:r w:rsidRPr="00540A40">
        <w:rPr>
          <w:iCs/>
          <w:color w:val="000000"/>
          <w:szCs w:val="18"/>
          <w:lang w:val="en-AU"/>
        </w:rPr>
        <w:t>Look at making the GeGC more visible as the Governing Body of eduroam and having a technical advisory group at the international operations level.</w:t>
      </w:r>
    </w:p>
    <w:p w14:paraId="5745BE67" w14:textId="77777777" w:rsidR="00540A40" w:rsidRPr="00540A40" w:rsidRDefault="00540A40" w:rsidP="00540A40">
      <w:pPr>
        <w:rPr>
          <w:iCs/>
          <w:color w:val="000000"/>
          <w:szCs w:val="18"/>
          <w:lang w:val="en-AU"/>
        </w:rPr>
      </w:pPr>
    </w:p>
    <w:p w14:paraId="29A656C0" w14:textId="77777777" w:rsidR="00540A40" w:rsidRPr="00540A40" w:rsidRDefault="00540A40" w:rsidP="00540A40">
      <w:pPr>
        <w:rPr>
          <w:iCs/>
          <w:color w:val="000000"/>
          <w:szCs w:val="18"/>
          <w:lang w:val="en-AU"/>
        </w:rPr>
      </w:pPr>
      <w:r w:rsidRPr="00540A40">
        <w:rPr>
          <w:iCs/>
          <w:color w:val="000000"/>
          <w:szCs w:val="18"/>
          <w:lang w:val="en-AU"/>
        </w:rPr>
        <w:t>Q: Do we make another mailing list - and who are the expected participants of that list.</w:t>
      </w:r>
    </w:p>
    <w:p w14:paraId="6D5ADBB7" w14:textId="77777777" w:rsidR="00540A40" w:rsidRPr="00540A40" w:rsidRDefault="00540A40" w:rsidP="00540A40">
      <w:pPr>
        <w:rPr>
          <w:iCs/>
          <w:color w:val="000000"/>
          <w:szCs w:val="18"/>
          <w:lang w:val="en-AU"/>
        </w:rPr>
      </w:pPr>
    </w:p>
    <w:p w14:paraId="261337A8" w14:textId="77777777" w:rsidR="00540A40" w:rsidRDefault="00540A40" w:rsidP="00540A40">
      <w:pPr>
        <w:rPr>
          <w:iCs/>
          <w:color w:val="000000"/>
          <w:szCs w:val="18"/>
          <w:lang w:val="en-AU"/>
        </w:rPr>
      </w:pPr>
      <w:r w:rsidRPr="00540A40">
        <w:rPr>
          <w:iCs/>
          <w:color w:val="000000"/>
          <w:szCs w:val="18"/>
          <w:lang w:val="en-AU"/>
        </w:rPr>
        <w:t xml:space="preserve">Two groups - a “technical advisory group” </w:t>
      </w:r>
      <w:r>
        <w:rPr>
          <w:iCs/>
          <w:color w:val="000000"/>
          <w:szCs w:val="18"/>
          <w:lang w:val="en-AU"/>
        </w:rPr>
        <w:t xml:space="preserve">and a “roaming operators group”. </w:t>
      </w:r>
    </w:p>
    <w:p w14:paraId="0341D503" w14:textId="77777777" w:rsidR="00540A40" w:rsidRDefault="00540A40" w:rsidP="00540A40">
      <w:pPr>
        <w:rPr>
          <w:iCs/>
          <w:color w:val="000000"/>
          <w:szCs w:val="18"/>
          <w:lang w:val="en-AU"/>
        </w:rPr>
      </w:pPr>
    </w:p>
    <w:p w14:paraId="4BA8D799" w14:textId="765EF8C5" w:rsidR="00540A40" w:rsidRPr="00540A40" w:rsidRDefault="00540A40" w:rsidP="00540A40">
      <w:pPr>
        <w:rPr>
          <w:iCs/>
          <w:color w:val="000000"/>
          <w:szCs w:val="18"/>
          <w:lang w:val="en-AU"/>
        </w:rPr>
      </w:pPr>
      <w:r w:rsidRPr="00540A40">
        <w:rPr>
          <w:iCs/>
          <w:color w:val="000000"/>
          <w:szCs w:val="18"/>
          <w:lang w:val="en-AU"/>
        </w:rPr>
        <w:t>Miro questioned this path as it fragments the community into ever-smaller groups that don’t benefit from the tangential collaboration on topics also focused on eduroam.</w:t>
      </w:r>
      <w:r>
        <w:rPr>
          <w:iCs/>
          <w:color w:val="000000"/>
          <w:szCs w:val="18"/>
          <w:lang w:val="en-AU"/>
        </w:rPr>
        <w:t xml:space="preserve"> </w:t>
      </w:r>
      <w:r w:rsidRPr="00540A40">
        <w:rPr>
          <w:iCs/>
          <w:color w:val="000000"/>
          <w:szCs w:val="18"/>
          <w:lang w:val="en-AU"/>
        </w:rPr>
        <w:t>The members of the “technical advisory group” wouldn’t necessarily participate in every development.</w:t>
      </w:r>
      <w:r>
        <w:rPr>
          <w:iCs/>
          <w:color w:val="000000"/>
          <w:szCs w:val="18"/>
          <w:lang w:val="en-AU"/>
        </w:rPr>
        <w:t xml:space="preserve"> </w:t>
      </w:r>
      <w:r w:rsidRPr="00540A40">
        <w:rPr>
          <w:iCs/>
          <w:color w:val="000000"/>
          <w:szCs w:val="18"/>
          <w:lang w:val="en-AU"/>
        </w:rPr>
        <w:t>Paul commented that the regional operators + R&amp;D groups would be an overlapping set.</w:t>
      </w:r>
    </w:p>
    <w:p w14:paraId="3E3FB76A" w14:textId="347A94EE" w:rsidR="00540A40" w:rsidRPr="00540A40" w:rsidRDefault="00540A40" w:rsidP="00540A40">
      <w:pPr>
        <w:rPr>
          <w:iCs/>
          <w:color w:val="000000"/>
          <w:szCs w:val="18"/>
          <w:lang w:val="en-AU"/>
        </w:rPr>
      </w:pPr>
      <w:r w:rsidRPr="00540A40">
        <w:rPr>
          <w:iCs/>
          <w:color w:val="000000"/>
          <w:szCs w:val="18"/>
          <w:lang w:val="en-AU"/>
        </w:rPr>
        <w:t>Chris wanted the group to have a wider pool of interest and bring in people such as FreeRADIUS developers.</w:t>
      </w:r>
    </w:p>
    <w:p w14:paraId="2D6C3AB8" w14:textId="77777777" w:rsidR="00540A40" w:rsidRPr="00540A40" w:rsidRDefault="00540A40" w:rsidP="00540A40">
      <w:pPr>
        <w:rPr>
          <w:iCs/>
          <w:color w:val="000000"/>
          <w:szCs w:val="18"/>
          <w:lang w:val="en-AU"/>
        </w:rPr>
      </w:pPr>
    </w:p>
    <w:p w14:paraId="2C157D30" w14:textId="6720B0CA" w:rsidR="00540A40" w:rsidRPr="00540A40" w:rsidRDefault="00540A40" w:rsidP="00540A40">
      <w:pPr>
        <w:rPr>
          <w:iCs/>
          <w:color w:val="000000"/>
          <w:szCs w:val="18"/>
          <w:lang w:val="en-AU"/>
        </w:rPr>
      </w:pPr>
      <w:r w:rsidRPr="00540A40">
        <w:rPr>
          <w:iCs/>
          <w:color w:val="000000"/>
          <w:szCs w:val="18"/>
          <w:lang w:val="en-AU"/>
        </w:rPr>
        <w:t xml:space="preserve">Neil </w:t>
      </w:r>
      <w:r>
        <w:rPr>
          <w:iCs/>
          <w:color w:val="000000"/>
          <w:szCs w:val="18"/>
          <w:lang w:val="en-AU"/>
        </w:rPr>
        <w:t xml:space="preserve">sad that a </w:t>
      </w:r>
      <w:r w:rsidRPr="00540A40">
        <w:rPr>
          <w:iCs/>
          <w:color w:val="000000"/>
          <w:szCs w:val="18"/>
          <w:lang w:val="en-AU"/>
        </w:rPr>
        <w:t>charter should include operational tools and goal so that the advisory group has a defined role to align it to the governance work of the GeGC.</w:t>
      </w:r>
    </w:p>
    <w:p w14:paraId="4F7053D5" w14:textId="77777777" w:rsidR="00540A40" w:rsidRPr="00540A40" w:rsidRDefault="00540A40" w:rsidP="00540A40">
      <w:pPr>
        <w:rPr>
          <w:iCs/>
          <w:color w:val="000000"/>
          <w:szCs w:val="18"/>
          <w:lang w:val="en-AU"/>
        </w:rPr>
      </w:pPr>
    </w:p>
    <w:p w14:paraId="59D828F6" w14:textId="75955205" w:rsidR="00540A40" w:rsidRPr="00540A40" w:rsidRDefault="00540A40" w:rsidP="00540A40">
      <w:pPr>
        <w:rPr>
          <w:iCs/>
          <w:color w:val="000000"/>
          <w:szCs w:val="18"/>
          <w:lang w:val="en-AU"/>
        </w:rPr>
      </w:pPr>
      <w:r w:rsidRPr="00540A40">
        <w:rPr>
          <w:iCs/>
          <w:color w:val="000000"/>
          <w:szCs w:val="18"/>
          <w:lang w:val="en-AU"/>
        </w:rPr>
        <w:t xml:space="preserve">Simeon </w:t>
      </w:r>
      <w:r>
        <w:rPr>
          <w:iCs/>
          <w:color w:val="000000"/>
          <w:szCs w:val="18"/>
          <w:lang w:val="en-AU"/>
        </w:rPr>
        <w:t>confirmed that a</w:t>
      </w:r>
      <w:r w:rsidRPr="00540A40">
        <w:rPr>
          <w:iCs/>
          <w:color w:val="000000"/>
          <w:szCs w:val="18"/>
          <w:lang w:val="en-AU"/>
        </w:rPr>
        <w:t xml:space="preserve"> global forum for national operators would be useful. There is a trade</w:t>
      </w:r>
      <w:r w:rsidR="007E0F0C">
        <w:rPr>
          <w:iCs/>
          <w:color w:val="000000"/>
          <w:szCs w:val="18"/>
          <w:lang w:val="en-AU"/>
        </w:rPr>
        <w:noBreakHyphen/>
      </w:r>
      <w:r w:rsidRPr="00540A40">
        <w:rPr>
          <w:iCs/>
          <w:color w:val="000000"/>
          <w:szCs w:val="18"/>
          <w:lang w:val="en-AU"/>
        </w:rPr>
        <w:t>off between fragmentations of the community and having the “correct” number and the creation of this advisory group is a step in the right direction.</w:t>
      </w:r>
    </w:p>
    <w:p w14:paraId="54A85130" w14:textId="77777777" w:rsidR="00540A40" w:rsidRPr="00540A40" w:rsidRDefault="00540A40" w:rsidP="00540A40">
      <w:pPr>
        <w:rPr>
          <w:iCs/>
          <w:color w:val="000000"/>
          <w:szCs w:val="18"/>
          <w:lang w:val="en-AU"/>
        </w:rPr>
      </w:pPr>
    </w:p>
    <w:p w14:paraId="583F86E3" w14:textId="77777777" w:rsidR="00540A40" w:rsidRPr="00540A40" w:rsidRDefault="00540A40" w:rsidP="00540A40">
      <w:pPr>
        <w:rPr>
          <w:iCs/>
          <w:color w:val="000000"/>
          <w:szCs w:val="18"/>
          <w:lang w:val="en-AU"/>
        </w:rPr>
      </w:pPr>
      <w:r w:rsidRPr="00540A40">
        <w:rPr>
          <w:iCs/>
          <w:color w:val="000000"/>
          <w:szCs w:val="18"/>
          <w:lang w:val="en-AU"/>
        </w:rPr>
        <w:t>Chris called for participants for working on the charter and initially Miro, Paul, Simeon, Neil agreed and would convene a meeting in the coming weeks.</w:t>
      </w:r>
    </w:p>
    <w:p w14:paraId="4FD45F41" w14:textId="77777777" w:rsidR="00540A40" w:rsidRPr="00540A40" w:rsidRDefault="00540A40" w:rsidP="007E0F0C">
      <w:pPr>
        <w:rPr>
          <w:color w:val="000000"/>
          <w:szCs w:val="18"/>
          <w:lang w:val="en-AU"/>
        </w:rPr>
      </w:pPr>
    </w:p>
    <w:p w14:paraId="2157276B" w14:textId="6995733C" w:rsidR="00540A40" w:rsidRPr="00540A40" w:rsidRDefault="00540A40" w:rsidP="00540A40">
      <w:pPr>
        <w:pStyle w:val="Terenatitle1"/>
      </w:pPr>
      <w:bookmarkStart w:id="5" w:name="_Toc278538698"/>
      <w:r>
        <w:t>4</w:t>
      </w:r>
      <w:r w:rsidRPr="00540A40">
        <w:t>.</w:t>
      </w:r>
      <w:r>
        <w:tab/>
      </w:r>
      <w:r w:rsidRPr="00540A40">
        <w:t>Data Retention and Policy on Log Usage</w:t>
      </w:r>
      <w:bookmarkEnd w:id="5"/>
    </w:p>
    <w:p w14:paraId="278FEF71" w14:textId="77777777" w:rsidR="00540A40" w:rsidRPr="007E0F0C" w:rsidRDefault="00540A40" w:rsidP="007E0F0C">
      <w:pPr>
        <w:rPr>
          <w:iCs/>
          <w:color w:val="000000"/>
          <w:szCs w:val="18"/>
          <w:lang w:val="en-AU"/>
        </w:rPr>
      </w:pPr>
      <w:r w:rsidRPr="007E0F0C">
        <w:rPr>
          <w:iCs/>
          <w:color w:val="000000"/>
          <w:szCs w:val="18"/>
          <w:lang w:val="en-AU"/>
        </w:rPr>
        <w:t>Chris invited comments from Miro.</w:t>
      </w:r>
    </w:p>
    <w:p w14:paraId="57E18509" w14:textId="77777777" w:rsidR="00540A40" w:rsidRPr="007E0F0C" w:rsidRDefault="00540A40" w:rsidP="007E0F0C">
      <w:pPr>
        <w:rPr>
          <w:iCs/>
          <w:color w:val="000000"/>
          <w:szCs w:val="18"/>
          <w:lang w:val="en-AU"/>
        </w:rPr>
      </w:pPr>
    </w:p>
    <w:p w14:paraId="01B992F3" w14:textId="2D5BB787" w:rsidR="00540A40" w:rsidRPr="007E0F0C" w:rsidRDefault="00540A40" w:rsidP="007E0F0C">
      <w:pPr>
        <w:rPr>
          <w:iCs/>
          <w:color w:val="000000"/>
          <w:szCs w:val="18"/>
          <w:lang w:val="en-AU"/>
        </w:rPr>
      </w:pPr>
      <w:r w:rsidRPr="007E0F0C">
        <w:rPr>
          <w:iCs/>
          <w:color w:val="000000"/>
          <w:szCs w:val="18"/>
          <w:lang w:val="en-AU"/>
        </w:rPr>
        <w:t xml:space="preserve">Miro stated that the Confederation Policy had a </w:t>
      </w:r>
      <w:r w:rsidR="007E0F0C" w:rsidRPr="007E0F0C">
        <w:rPr>
          <w:iCs/>
          <w:color w:val="000000"/>
          <w:szCs w:val="18"/>
          <w:lang w:val="en-AU"/>
        </w:rPr>
        <w:t>6-month</w:t>
      </w:r>
      <w:r w:rsidRPr="007E0F0C">
        <w:rPr>
          <w:iCs/>
          <w:color w:val="000000"/>
          <w:szCs w:val="18"/>
          <w:lang w:val="en-AU"/>
        </w:rPr>
        <w:t xml:space="preserve"> data retention time and the data might be deleted after this time. Also because there are 44 confederation members (which is more members that in the EU - currently 28 members with Croatia as the newest member and an even different set that have compatible data protection legislation).</w:t>
      </w:r>
    </w:p>
    <w:p w14:paraId="47471E3D" w14:textId="77777777" w:rsidR="00540A40" w:rsidRPr="007E0F0C" w:rsidRDefault="00540A40" w:rsidP="007E0F0C">
      <w:pPr>
        <w:rPr>
          <w:iCs/>
          <w:color w:val="000000"/>
          <w:szCs w:val="18"/>
          <w:lang w:val="en-AU"/>
        </w:rPr>
      </w:pPr>
    </w:p>
    <w:p w14:paraId="024978EB" w14:textId="091BF5A1" w:rsidR="00540A40" w:rsidRPr="007E0F0C" w:rsidRDefault="007E0F0C" w:rsidP="007E0F0C">
      <w:pPr>
        <w:rPr>
          <w:iCs/>
          <w:color w:val="000000"/>
          <w:szCs w:val="18"/>
          <w:lang w:val="en-AU"/>
        </w:rPr>
      </w:pPr>
      <w:r>
        <w:rPr>
          <w:iCs/>
          <w:color w:val="000000"/>
          <w:szCs w:val="18"/>
          <w:lang w:val="en-AU"/>
        </w:rPr>
        <w:t>See L</w:t>
      </w:r>
      <w:r w:rsidR="00540A40" w:rsidRPr="007E0F0C">
        <w:rPr>
          <w:iCs/>
          <w:color w:val="000000"/>
          <w:szCs w:val="18"/>
          <w:lang w:val="en-AU"/>
        </w:rPr>
        <w:t xml:space="preserve">og retention in </w:t>
      </w:r>
      <w:r w:rsidRPr="007E0F0C">
        <w:rPr>
          <w:iCs/>
          <w:color w:val="000000"/>
          <w:szCs w:val="18"/>
          <w:lang w:val="en-AU"/>
        </w:rPr>
        <w:t>European</w:t>
      </w:r>
      <w:r w:rsidR="00540A40" w:rsidRPr="007E0F0C">
        <w:rPr>
          <w:iCs/>
          <w:color w:val="000000"/>
          <w:szCs w:val="18"/>
          <w:lang w:val="en-AU"/>
        </w:rPr>
        <w:t xml:space="preserve"> policy - </w:t>
      </w:r>
      <w:hyperlink r:id="rId11" w:history="1">
        <w:r w:rsidRPr="00D44E5E">
          <w:rPr>
            <w:rStyle w:val="Hyperlink"/>
            <w:iCs/>
            <w:szCs w:val="18"/>
            <w:lang w:val="en-AU"/>
          </w:rPr>
          <w:t>https://www.eduroam.org/downloads/docs/GN3-12-192_eduroam-policy-service-definition_ver28_26072012.pdf</w:t>
        </w:r>
      </w:hyperlink>
      <w:r>
        <w:rPr>
          <w:iCs/>
          <w:color w:val="000000"/>
          <w:szCs w:val="18"/>
          <w:lang w:val="en-AU"/>
        </w:rPr>
        <w:t xml:space="preserve"> </w:t>
      </w:r>
      <w:r w:rsidR="00540A40" w:rsidRPr="007E0F0C">
        <w:rPr>
          <w:iCs/>
          <w:color w:val="000000"/>
          <w:szCs w:val="18"/>
          <w:lang w:val="en-AU"/>
        </w:rPr>
        <w:t>sections 6.3.1 and 6.3.2 (for NRO and IdPs, page 30) and 6.3.3. (for SPs, page 33)</w:t>
      </w:r>
      <w:r>
        <w:rPr>
          <w:iCs/>
          <w:color w:val="000000"/>
          <w:szCs w:val="18"/>
          <w:lang w:val="en-AU"/>
        </w:rPr>
        <w:t>.</w:t>
      </w:r>
    </w:p>
    <w:p w14:paraId="57B08ED6" w14:textId="77777777" w:rsidR="00540A40" w:rsidRPr="007E0F0C" w:rsidRDefault="00540A40" w:rsidP="007E0F0C">
      <w:pPr>
        <w:rPr>
          <w:iCs/>
          <w:color w:val="000000"/>
          <w:szCs w:val="18"/>
          <w:lang w:val="en-AU"/>
        </w:rPr>
      </w:pPr>
    </w:p>
    <w:p w14:paraId="2B647BD1" w14:textId="79EA1B84" w:rsidR="00540A40" w:rsidRPr="007E0F0C" w:rsidRDefault="00540A40" w:rsidP="007E0F0C">
      <w:pPr>
        <w:rPr>
          <w:iCs/>
          <w:color w:val="000000"/>
          <w:szCs w:val="18"/>
          <w:lang w:val="en-AU"/>
        </w:rPr>
      </w:pPr>
      <w:r w:rsidRPr="007E0F0C">
        <w:rPr>
          <w:iCs/>
          <w:color w:val="000000"/>
          <w:szCs w:val="18"/>
          <w:lang w:val="en-AU"/>
        </w:rPr>
        <w:t xml:space="preserve">There is room for a statement on privacy (on the wiki, eduroam website) so that people are aware of the privacy implications with eduroam and </w:t>
      </w:r>
      <w:r w:rsidR="007E0F0C" w:rsidRPr="007E0F0C">
        <w:rPr>
          <w:iCs/>
          <w:color w:val="000000"/>
          <w:szCs w:val="18"/>
          <w:lang w:val="en-AU"/>
        </w:rPr>
        <w:t>Wi-Fi</w:t>
      </w:r>
      <w:r w:rsidRPr="007E0F0C">
        <w:rPr>
          <w:iCs/>
          <w:color w:val="000000"/>
          <w:szCs w:val="18"/>
          <w:lang w:val="en-AU"/>
        </w:rPr>
        <w:t xml:space="preserve"> in general.</w:t>
      </w:r>
    </w:p>
    <w:p w14:paraId="48EEC3C3" w14:textId="77777777" w:rsidR="00540A40" w:rsidRPr="007E0F0C" w:rsidRDefault="00540A40" w:rsidP="007E0F0C">
      <w:pPr>
        <w:rPr>
          <w:iCs/>
          <w:color w:val="000000"/>
          <w:szCs w:val="18"/>
          <w:lang w:val="en-AU"/>
        </w:rPr>
      </w:pPr>
    </w:p>
    <w:p w14:paraId="0AD8EA95" w14:textId="08135AA8" w:rsidR="00540A40" w:rsidRPr="007E0F0C" w:rsidRDefault="00540A40" w:rsidP="007E0F0C">
      <w:pPr>
        <w:rPr>
          <w:iCs/>
          <w:color w:val="000000"/>
          <w:szCs w:val="18"/>
          <w:lang w:val="en-AU"/>
        </w:rPr>
      </w:pPr>
      <w:r w:rsidRPr="007E0F0C">
        <w:rPr>
          <w:iCs/>
          <w:color w:val="000000"/>
          <w:szCs w:val="18"/>
          <w:lang w:val="en-AU"/>
        </w:rPr>
        <w:t xml:space="preserve">Neil </w:t>
      </w:r>
      <w:r w:rsidR="007E0F0C">
        <w:rPr>
          <w:iCs/>
          <w:color w:val="000000"/>
          <w:szCs w:val="18"/>
          <w:lang w:val="en-AU"/>
        </w:rPr>
        <w:t>asked whether</w:t>
      </w:r>
      <w:r w:rsidRPr="007E0F0C">
        <w:rPr>
          <w:iCs/>
          <w:color w:val="000000"/>
          <w:szCs w:val="18"/>
          <w:lang w:val="en-AU"/>
        </w:rPr>
        <w:t xml:space="preserve"> are you including CUI in the list of identifiers in addition to opaque identifiers such as outer ID.</w:t>
      </w:r>
    </w:p>
    <w:p w14:paraId="3EAC0855" w14:textId="77777777" w:rsidR="00540A40" w:rsidRPr="007E0F0C" w:rsidRDefault="00540A40" w:rsidP="007E0F0C">
      <w:pPr>
        <w:rPr>
          <w:iCs/>
          <w:color w:val="000000"/>
          <w:szCs w:val="18"/>
          <w:lang w:val="en-AU"/>
        </w:rPr>
      </w:pPr>
    </w:p>
    <w:p w14:paraId="68C8732D" w14:textId="4E09FAA6" w:rsidR="00540A40" w:rsidRPr="007E0F0C" w:rsidRDefault="00540A40" w:rsidP="007E0F0C">
      <w:pPr>
        <w:rPr>
          <w:iCs/>
          <w:color w:val="000000"/>
          <w:szCs w:val="18"/>
          <w:lang w:val="en-AU"/>
        </w:rPr>
      </w:pPr>
      <w:r w:rsidRPr="007E0F0C">
        <w:rPr>
          <w:iCs/>
          <w:color w:val="000000"/>
          <w:szCs w:val="18"/>
          <w:lang w:val="en-AU"/>
        </w:rPr>
        <w:t xml:space="preserve">Paul </w:t>
      </w:r>
      <w:r w:rsidR="007E0F0C">
        <w:rPr>
          <w:iCs/>
          <w:color w:val="000000"/>
          <w:szCs w:val="18"/>
          <w:lang w:val="en-AU"/>
        </w:rPr>
        <w:t xml:space="preserve">stated that </w:t>
      </w:r>
      <w:r w:rsidRPr="007E0F0C">
        <w:rPr>
          <w:iCs/>
          <w:color w:val="000000"/>
          <w:szCs w:val="18"/>
          <w:lang w:val="en-AU"/>
        </w:rPr>
        <w:t>MAC-address is also personal data, and lots of users are unable to use anonymous outer IDs</w:t>
      </w:r>
      <w:r w:rsidR="007E0F0C">
        <w:rPr>
          <w:iCs/>
          <w:color w:val="000000"/>
          <w:szCs w:val="18"/>
          <w:lang w:val="en-AU"/>
        </w:rPr>
        <w:t>. It would be g</w:t>
      </w:r>
      <w:r w:rsidRPr="007E0F0C">
        <w:rPr>
          <w:iCs/>
          <w:color w:val="000000"/>
          <w:szCs w:val="18"/>
          <w:lang w:val="en-AU"/>
        </w:rPr>
        <w:t>ood for users to be aware how this works: anyone in proximity will be able to see some kind of information (not eduroam specific problem, but eduroam and some more strict guidelines for IdPs is definitely as good as it gets)</w:t>
      </w:r>
      <w:r w:rsidR="007E0F0C">
        <w:rPr>
          <w:iCs/>
          <w:color w:val="000000"/>
          <w:szCs w:val="18"/>
          <w:lang w:val="en-AU"/>
        </w:rPr>
        <w:t>.</w:t>
      </w:r>
    </w:p>
    <w:p w14:paraId="6FE1900A" w14:textId="77777777" w:rsidR="007E0F0C" w:rsidRDefault="007E0F0C" w:rsidP="007E0F0C">
      <w:pPr>
        <w:rPr>
          <w:iCs/>
          <w:color w:val="000000"/>
          <w:szCs w:val="18"/>
          <w:lang w:val="en-AU"/>
        </w:rPr>
      </w:pPr>
    </w:p>
    <w:p w14:paraId="6DBA302E" w14:textId="0760CF70" w:rsidR="00540A40" w:rsidRPr="007E0F0C" w:rsidRDefault="00540A40" w:rsidP="007E0F0C">
      <w:pPr>
        <w:rPr>
          <w:iCs/>
          <w:color w:val="000000"/>
          <w:szCs w:val="18"/>
          <w:lang w:val="en-AU"/>
        </w:rPr>
      </w:pPr>
      <w:r w:rsidRPr="007E0F0C">
        <w:rPr>
          <w:iCs/>
          <w:color w:val="000000"/>
          <w:szCs w:val="18"/>
          <w:lang w:val="en-AU"/>
        </w:rPr>
        <w:t xml:space="preserve">Klaas </w:t>
      </w:r>
      <w:r w:rsidR="007E0F0C">
        <w:rPr>
          <w:iCs/>
          <w:color w:val="000000"/>
          <w:szCs w:val="18"/>
          <w:lang w:val="en-AU"/>
        </w:rPr>
        <w:t xml:space="preserve">pointed everyone to the </w:t>
      </w:r>
      <w:r w:rsidRPr="007E0F0C">
        <w:rPr>
          <w:iCs/>
          <w:color w:val="000000"/>
          <w:szCs w:val="18"/>
          <w:lang w:val="en-AU"/>
        </w:rPr>
        <w:t>IETF draft on eduroam infrastructure includes sections on security and privacy.</w:t>
      </w:r>
      <w:r w:rsidR="007E0F0C">
        <w:rPr>
          <w:iCs/>
          <w:color w:val="000000"/>
          <w:szCs w:val="18"/>
          <w:lang w:val="en-AU"/>
        </w:rPr>
        <w:t xml:space="preserve"> </w:t>
      </w:r>
      <w:hyperlink r:id="rId12" w:history="1">
        <w:r w:rsidR="007E0F0C" w:rsidRPr="00D44E5E">
          <w:rPr>
            <w:rStyle w:val="Hyperlink"/>
            <w:iCs/>
            <w:szCs w:val="18"/>
            <w:lang w:val="en-AU"/>
          </w:rPr>
          <w:t>http://tools.ietf.org/html/draft-wierenga-ietf-eduroam-03</w:t>
        </w:r>
      </w:hyperlink>
      <w:r w:rsidR="007E0F0C">
        <w:rPr>
          <w:iCs/>
          <w:color w:val="000000"/>
          <w:szCs w:val="18"/>
          <w:lang w:val="en-AU"/>
        </w:rPr>
        <w:t xml:space="preserve"> </w:t>
      </w:r>
    </w:p>
    <w:p w14:paraId="1AD7360C" w14:textId="77777777" w:rsidR="00540A40" w:rsidRPr="007E0F0C" w:rsidRDefault="00540A40" w:rsidP="007E0F0C">
      <w:pPr>
        <w:rPr>
          <w:iCs/>
          <w:color w:val="000000"/>
          <w:szCs w:val="18"/>
          <w:lang w:val="en-AU"/>
        </w:rPr>
      </w:pPr>
    </w:p>
    <w:p w14:paraId="7C2A938D" w14:textId="3FFB6F58" w:rsidR="00540A40" w:rsidRPr="007E0F0C" w:rsidRDefault="00540A40" w:rsidP="007E0F0C">
      <w:pPr>
        <w:rPr>
          <w:iCs/>
          <w:color w:val="000000"/>
          <w:szCs w:val="18"/>
          <w:lang w:val="en-AU"/>
        </w:rPr>
      </w:pPr>
      <w:r w:rsidRPr="007E0F0C">
        <w:rPr>
          <w:iCs/>
          <w:color w:val="000000"/>
          <w:szCs w:val="18"/>
          <w:lang w:val="en-AU"/>
        </w:rPr>
        <w:t>Chris called for all GeGC members to review the existing document and work on how to improv</w:t>
      </w:r>
      <w:r w:rsidR="007E0F0C">
        <w:rPr>
          <w:iCs/>
          <w:color w:val="000000"/>
          <w:szCs w:val="18"/>
          <w:lang w:val="en-AU"/>
        </w:rPr>
        <w:t xml:space="preserve">e the advice regarding privacy. </w:t>
      </w:r>
      <w:r w:rsidRPr="007E0F0C">
        <w:rPr>
          <w:iCs/>
          <w:color w:val="000000"/>
          <w:szCs w:val="18"/>
          <w:lang w:val="en-AU"/>
        </w:rPr>
        <w:t>Given the events that have been happening over the past few months I would like to explore what the current practice is for the eduroam community regarding traffic logs and the data retained and under what policies the data is collected.</w:t>
      </w:r>
    </w:p>
    <w:p w14:paraId="086B765F" w14:textId="77777777" w:rsidR="00540A40" w:rsidRPr="007E0F0C" w:rsidRDefault="00540A40" w:rsidP="007E0F0C">
      <w:pPr>
        <w:rPr>
          <w:iCs/>
          <w:color w:val="000000"/>
          <w:szCs w:val="18"/>
          <w:lang w:val="en-AU"/>
        </w:rPr>
      </w:pPr>
    </w:p>
    <w:p w14:paraId="1DA8CE97" w14:textId="77777777" w:rsidR="00540A40" w:rsidRPr="007E0F0C" w:rsidRDefault="00540A40" w:rsidP="007E0F0C">
      <w:pPr>
        <w:rPr>
          <w:iCs/>
          <w:color w:val="000000"/>
          <w:szCs w:val="18"/>
          <w:lang w:val="en-AU"/>
        </w:rPr>
      </w:pPr>
      <w:r w:rsidRPr="007E0F0C">
        <w:rPr>
          <w:iCs/>
          <w:color w:val="000000"/>
          <w:szCs w:val="18"/>
          <w:lang w:val="en-AU"/>
        </w:rPr>
        <w:t>Depending on your jurisdiction and style of eduroam, some data may contain information that may personally identify the user (intentionally or unintentionally) (e.g. network identifier of first.lastname@institution.aq) and other ‘metadata’.</w:t>
      </w:r>
    </w:p>
    <w:p w14:paraId="526860A5" w14:textId="77777777" w:rsidR="00540A40" w:rsidRPr="007E0F0C" w:rsidRDefault="00540A40" w:rsidP="007E0F0C">
      <w:pPr>
        <w:rPr>
          <w:iCs/>
          <w:color w:val="000000"/>
          <w:szCs w:val="18"/>
          <w:lang w:val="en-AU"/>
        </w:rPr>
      </w:pPr>
    </w:p>
    <w:p w14:paraId="09506B3E" w14:textId="62641EE7" w:rsidR="00540A40" w:rsidRPr="007E0F0C" w:rsidRDefault="00540A40" w:rsidP="007E0F0C">
      <w:pPr>
        <w:ind w:left="1077" w:hanging="1077"/>
        <w:rPr>
          <w:color w:val="000000"/>
          <w:szCs w:val="18"/>
          <w:lang w:val="en-AU"/>
        </w:rPr>
      </w:pPr>
      <w:r w:rsidRPr="007E0F0C">
        <w:rPr>
          <w:color w:val="000000"/>
          <w:szCs w:val="18"/>
          <w:lang w:val="en-AU"/>
        </w:rPr>
        <w:t>[</w:t>
      </w:r>
      <w:r w:rsidRPr="007E0F0C">
        <w:rPr>
          <w:b/>
          <w:color w:val="000000"/>
          <w:szCs w:val="18"/>
          <w:lang w:val="en-AU"/>
        </w:rPr>
        <w:t>ACTION</w:t>
      </w:r>
      <w:r w:rsidR="007E0F0C">
        <w:rPr>
          <w:color w:val="000000"/>
          <w:szCs w:val="18"/>
          <w:lang w:val="en-AU"/>
        </w:rPr>
        <w:t>]</w:t>
      </w:r>
      <w:r w:rsidR="007E0F0C">
        <w:rPr>
          <w:color w:val="000000"/>
          <w:szCs w:val="18"/>
          <w:lang w:val="en-AU"/>
        </w:rPr>
        <w:tab/>
      </w:r>
      <w:r w:rsidRPr="007E0F0C">
        <w:rPr>
          <w:color w:val="000000"/>
          <w:szCs w:val="18"/>
          <w:lang w:val="en-AU"/>
        </w:rPr>
        <w:t>Chris to solicit input from others about what policies exist around the eduroam data and metadata to help inform this conversation.</w:t>
      </w:r>
    </w:p>
    <w:p w14:paraId="6D2EE012" w14:textId="77777777" w:rsidR="00540A40" w:rsidRPr="007E0F0C" w:rsidRDefault="00540A40" w:rsidP="007E0F0C">
      <w:pPr>
        <w:rPr>
          <w:iCs/>
          <w:color w:val="000000"/>
          <w:szCs w:val="18"/>
          <w:lang w:val="en-AU"/>
        </w:rPr>
      </w:pPr>
    </w:p>
    <w:p w14:paraId="3A56F55F" w14:textId="33E4AB66" w:rsidR="00540A40" w:rsidRPr="00540A40" w:rsidRDefault="00540A40" w:rsidP="00540A40">
      <w:pPr>
        <w:pStyle w:val="Terenatitle1"/>
      </w:pPr>
      <w:bookmarkStart w:id="6" w:name="_Toc278538699"/>
      <w:r>
        <w:t>5</w:t>
      </w:r>
      <w:r w:rsidRPr="00540A40">
        <w:t>.</w:t>
      </w:r>
      <w:r>
        <w:tab/>
      </w:r>
      <w:r w:rsidRPr="00540A40">
        <w:t>eduroam™ and ®</w:t>
      </w:r>
      <w:bookmarkEnd w:id="6"/>
      <w:r w:rsidRPr="00540A40">
        <w:t xml:space="preserve"> </w:t>
      </w:r>
    </w:p>
    <w:p w14:paraId="42FB44C9" w14:textId="52A264E2" w:rsidR="00540A40" w:rsidRPr="007E0F0C" w:rsidRDefault="00540A40" w:rsidP="007E0F0C">
      <w:pPr>
        <w:rPr>
          <w:iCs/>
          <w:color w:val="000000"/>
          <w:szCs w:val="18"/>
          <w:lang w:val="en-AU"/>
        </w:rPr>
      </w:pPr>
      <w:r w:rsidRPr="007E0F0C">
        <w:rPr>
          <w:iCs/>
          <w:color w:val="000000"/>
          <w:szCs w:val="18"/>
          <w:lang w:val="en-AU"/>
        </w:rPr>
        <w:t>Where is the trademark currently protected</w:t>
      </w:r>
      <w:r w:rsidR="007E0F0C" w:rsidRPr="007E0F0C">
        <w:rPr>
          <w:iCs/>
          <w:color w:val="000000"/>
          <w:szCs w:val="18"/>
          <w:lang w:val="en-AU"/>
        </w:rPr>
        <w:t xml:space="preserve"> and by</w:t>
      </w:r>
      <w:r w:rsidRPr="007E0F0C">
        <w:rPr>
          <w:iCs/>
          <w:color w:val="000000"/>
          <w:szCs w:val="18"/>
          <w:lang w:val="en-AU"/>
        </w:rPr>
        <w:t xml:space="preserve"> whom? </w:t>
      </w:r>
      <w:r w:rsidR="007E0F0C" w:rsidRPr="007E0F0C">
        <w:rPr>
          <w:iCs/>
          <w:color w:val="000000"/>
          <w:szCs w:val="18"/>
          <w:lang w:val="en-AU"/>
        </w:rPr>
        <w:t xml:space="preserve"> </w:t>
      </w:r>
      <w:r w:rsidRPr="007E0F0C">
        <w:rPr>
          <w:iCs/>
          <w:color w:val="000000"/>
          <w:szCs w:val="18"/>
          <w:lang w:val="en-AU"/>
        </w:rPr>
        <w:t xml:space="preserve">What to do about the eduroam trademark, service mark, “eduroam Ready” </w:t>
      </w:r>
      <w:r w:rsidR="007E0F0C">
        <w:rPr>
          <w:iCs/>
          <w:color w:val="000000"/>
          <w:szCs w:val="18"/>
          <w:lang w:val="en-AU"/>
        </w:rPr>
        <w:t>labelling</w:t>
      </w:r>
      <w:r w:rsidRPr="007E0F0C">
        <w:rPr>
          <w:iCs/>
          <w:color w:val="000000"/>
          <w:szCs w:val="18"/>
          <w:lang w:val="en-AU"/>
        </w:rPr>
        <w:t>.</w:t>
      </w:r>
    </w:p>
    <w:p w14:paraId="3C8AA3B8" w14:textId="77777777" w:rsidR="00540A40" w:rsidRPr="00540A40" w:rsidRDefault="00540A40" w:rsidP="00540A40">
      <w:pPr>
        <w:ind w:left="1077" w:hanging="1077"/>
        <w:rPr>
          <w:color w:val="000000"/>
          <w:szCs w:val="18"/>
          <w:lang w:val="en-AU"/>
        </w:rPr>
      </w:pPr>
    </w:p>
    <w:p w14:paraId="2DB7955F" w14:textId="4A011424" w:rsidR="00540A40" w:rsidRDefault="007E0F0C" w:rsidP="007E0F0C">
      <w:pPr>
        <w:rPr>
          <w:iCs/>
          <w:color w:val="000000"/>
          <w:szCs w:val="18"/>
          <w:lang w:val="en-AU"/>
        </w:rPr>
      </w:pPr>
      <w:hyperlink r:id="rId13" w:history="1">
        <w:r w:rsidRPr="00D44E5E">
          <w:rPr>
            <w:rStyle w:val="Hyperlink"/>
            <w:iCs/>
            <w:szCs w:val="18"/>
            <w:lang w:val="en-AU"/>
          </w:rPr>
          <w:t>https://docs.google.com/document/d/1kVeTjCjDEhtDlek705ry-LQjTcq_FIxN55hsEfkOH3U/edit?usp=sharing</w:t>
        </w:r>
      </w:hyperlink>
    </w:p>
    <w:p w14:paraId="4AB5A100" w14:textId="77777777" w:rsidR="007E0F0C" w:rsidRPr="007E0F0C" w:rsidRDefault="007E0F0C" w:rsidP="007E0F0C">
      <w:pPr>
        <w:rPr>
          <w:iCs/>
          <w:color w:val="000000"/>
          <w:szCs w:val="18"/>
          <w:lang w:val="en-AU"/>
        </w:rPr>
      </w:pPr>
    </w:p>
    <w:p w14:paraId="777090C0" w14:textId="77777777" w:rsidR="007E0F0C" w:rsidRDefault="00540A40" w:rsidP="007E0F0C">
      <w:pPr>
        <w:rPr>
          <w:iCs/>
          <w:color w:val="000000"/>
          <w:szCs w:val="18"/>
          <w:lang w:val="en-AU"/>
        </w:rPr>
      </w:pPr>
      <w:r w:rsidRPr="007E0F0C">
        <w:rPr>
          <w:iCs/>
          <w:color w:val="000000"/>
          <w:szCs w:val="18"/>
          <w:lang w:val="en-AU"/>
        </w:rPr>
        <w:t>Chris</w:t>
      </w:r>
      <w:r w:rsidR="007E0F0C">
        <w:rPr>
          <w:iCs/>
          <w:color w:val="000000"/>
          <w:szCs w:val="18"/>
          <w:lang w:val="en-AU"/>
        </w:rPr>
        <w:t xml:space="preserve"> what is the GeGCs role regarding this? Brook stated that it should be tracked to see progress of various operators and their compliance with the trademark and should be reviewed.</w:t>
      </w:r>
    </w:p>
    <w:p w14:paraId="5BB4AACF" w14:textId="239B72A8" w:rsidR="00431658" w:rsidRDefault="00540A40" w:rsidP="00431658">
      <w:pPr>
        <w:pStyle w:val="Terenatitle1"/>
      </w:pPr>
      <w:bookmarkStart w:id="7" w:name="_Toc278538700"/>
      <w:r>
        <w:t>6</w:t>
      </w:r>
      <w:r w:rsidR="00431658">
        <w:t>.</w:t>
      </w:r>
      <w:r w:rsidR="00431658">
        <w:tab/>
        <w:t>Future Meetings</w:t>
      </w:r>
      <w:bookmarkEnd w:id="7"/>
    </w:p>
    <w:p w14:paraId="5F5D7D4D" w14:textId="1D9FD017" w:rsidR="007E0F0C" w:rsidRPr="007E0F0C" w:rsidRDefault="00540A40" w:rsidP="007E0F0C">
      <w:pPr>
        <w:rPr>
          <w:iCs/>
          <w:color w:val="000000"/>
          <w:szCs w:val="18"/>
          <w:lang w:val="en-AU"/>
        </w:rPr>
      </w:pPr>
      <w:r w:rsidRPr="007E0F0C">
        <w:rPr>
          <w:iCs/>
          <w:color w:val="000000"/>
          <w:szCs w:val="18"/>
          <w:lang w:val="en-AU"/>
        </w:rPr>
        <w:t>Possible updates on latest activities in the eduroam ecosystem</w:t>
      </w:r>
      <w:r w:rsidR="007E0F0C" w:rsidRPr="007E0F0C">
        <w:rPr>
          <w:iCs/>
          <w:color w:val="000000"/>
          <w:szCs w:val="18"/>
          <w:lang w:val="en-AU"/>
        </w:rPr>
        <w:t xml:space="preserve"> at TNC2014 and the opportunity to meet on </w:t>
      </w:r>
      <w:r w:rsidRPr="007E0F0C">
        <w:rPr>
          <w:iCs/>
          <w:color w:val="000000"/>
          <w:szCs w:val="18"/>
          <w:lang w:val="en-AU"/>
        </w:rPr>
        <w:t>21/22 May</w:t>
      </w:r>
      <w:r w:rsidR="007E0F0C" w:rsidRPr="007E0F0C">
        <w:rPr>
          <w:iCs/>
          <w:color w:val="000000"/>
          <w:szCs w:val="18"/>
          <w:lang w:val="en-AU"/>
        </w:rPr>
        <w:t>. GeGC members should try to keep that time available in their diary.</w:t>
      </w:r>
    </w:p>
    <w:p w14:paraId="095E2397" w14:textId="77777777" w:rsidR="009C0451" w:rsidRDefault="009C0451" w:rsidP="0032712D">
      <w:pPr>
        <w:rPr>
          <w:iCs/>
          <w:color w:val="000000"/>
          <w:szCs w:val="18"/>
          <w:lang w:val="en-AU"/>
        </w:rPr>
      </w:pPr>
    </w:p>
    <w:p w14:paraId="241FF306" w14:textId="3BAB06E2" w:rsidR="00431658" w:rsidRDefault="00540A40" w:rsidP="00431658">
      <w:pPr>
        <w:pStyle w:val="Terenatitle1"/>
      </w:pPr>
      <w:bookmarkStart w:id="8" w:name="_Toc278538701"/>
      <w:r>
        <w:t>7</w:t>
      </w:r>
      <w:r w:rsidR="00431658">
        <w:t>.</w:t>
      </w:r>
      <w:r w:rsidR="00431658">
        <w:tab/>
        <w:t>AOB and Close</w:t>
      </w:r>
      <w:bookmarkEnd w:id="8"/>
    </w:p>
    <w:p w14:paraId="2D1FB409" w14:textId="00371DF4" w:rsidR="00540A40" w:rsidRPr="00540A40" w:rsidRDefault="00540A40" w:rsidP="00540A40">
      <w:pPr>
        <w:rPr>
          <w:iCs/>
          <w:color w:val="000000"/>
          <w:szCs w:val="18"/>
          <w:lang w:val="en-AU"/>
        </w:rPr>
      </w:pPr>
      <w:r w:rsidRPr="00540A40">
        <w:rPr>
          <w:iCs/>
          <w:color w:val="000000"/>
          <w:szCs w:val="18"/>
          <w:lang w:val="en-AU"/>
        </w:rPr>
        <w:t>REANNZ is now New Zealand NRO</w:t>
      </w:r>
      <w:r w:rsidR="007E0F0C">
        <w:rPr>
          <w:iCs/>
          <w:color w:val="000000"/>
          <w:szCs w:val="18"/>
          <w:lang w:val="en-AU"/>
        </w:rPr>
        <w:t xml:space="preserve">. </w:t>
      </w:r>
      <w:r w:rsidRPr="00540A40">
        <w:rPr>
          <w:iCs/>
          <w:color w:val="000000"/>
          <w:szCs w:val="18"/>
          <w:lang w:val="en-AU"/>
        </w:rPr>
        <w:t>Last week AARNet stopped being the NRS for NZ institutions.</w:t>
      </w:r>
      <w:r w:rsidR="007E0F0C">
        <w:rPr>
          <w:iCs/>
          <w:color w:val="000000"/>
          <w:szCs w:val="18"/>
          <w:lang w:val="en-AU"/>
        </w:rPr>
        <w:t xml:space="preserve"> </w:t>
      </w:r>
      <w:r w:rsidRPr="00540A40">
        <w:rPr>
          <w:iCs/>
          <w:color w:val="000000"/>
          <w:szCs w:val="18"/>
          <w:lang w:val="en-AU"/>
        </w:rPr>
        <w:t>i.e. REANNZ NRSs now handle proxied auths for NZ institutions.</w:t>
      </w:r>
      <w:r w:rsidR="007E0F0C">
        <w:rPr>
          <w:iCs/>
          <w:color w:val="000000"/>
          <w:szCs w:val="18"/>
          <w:lang w:val="en-AU"/>
        </w:rPr>
        <w:t xml:space="preserve"> </w:t>
      </w:r>
      <w:r w:rsidRPr="00540A40">
        <w:rPr>
          <w:iCs/>
          <w:color w:val="000000"/>
          <w:szCs w:val="18"/>
          <w:lang w:val="en-AU"/>
        </w:rPr>
        <w:t>REANNZ is usind DjNRO for institutional deployment data self-mgnt (as planned for AARNet/eduroam AU by middle of year)</w:t>
      </w:r>
    </w:p>
    <w:p w14:paraId="344A9323" w14:textId="77777777" w:rsidR="00540A40" w:rsidRPr="00540A40" w:rsidRDefault="00540A40" w:rsidP="00540A40">
      <w:pPr>
        <w:rPr>
          <w:iCs/>
          <w:color w:val="000000"/>
          <w:szCs w:val="18"/>
          <w:lang w:val="en-AU"/>
        </w:rPr>
      </w:pPr>
      <w:r w:rsidRPr="00540A40">
        <w:rPr>
          <w:iCs/>
          <w:color w:val="000000"/>
          <w:szCs w:val="18"/>
          <w:lang w:val="en-AU"/>
        </w:rPr>
        <w:t xml:space="preserve"> </w:t>
      </w:r>
    </w:p>
    <w:p w14:paraId="61416FC1" w14:textId="42E47B0A" w:rsidR="00540A40" w:rsidRDefault="00540A40" w:rsidP="00540A40">
      <w:pPr>
        <w:rPr>
          <w:iCs/>
          <w:color w:val="000000"/>
          <w:szCs w:val="18"/>
          <w:lang w:val="en-AU"/>
        </w:rPr>
      </w:pPr>
      <w:r w:rsidRPr="00540A40">
        <w:rPr>
          <w:iCs/>
          <w:color w:val="000000"/>
          <w:szCs w:val="18"/>
          <w:lang w:val="en-AU"/>
        </w:rPr>
        <w:t>F-Ticks for APAN Region</w:t>
      </w:r>
      <w:r w:rsidR="007E0F0C">
        <w:rPr>
          <w:iCs/>
          <w:color w:val="000000"/>
          <w:szCs w:val="18"/>
          <w:lang w:val="en-AU"/>
        </w:rPr>
        <w:t xml:space="preserve">: </w:t>
      </w:r>
      <w:r w:rsidRPr="00540A40">
        <w:rPr>
          <w:iCs/>
          <w:color w:val="000000"/>
          <w:szCs w:val="18"/>
          <w:lang w:val="en-AU"/>
        </w:rPr>
        <w:t>As an APAN TLRS operator, AARNet is interested in running an F-Ticks server for the APAN region.</w:t>
      </w:r>
      <w:r w:rsidR="007E0F0C">
        <w:rPr>
          <w:iCs/>
          <w:color w:val="000000"/>
          <w:szCs w:val="18"/>
          <w:lang w:val="en-AU"/>
        </w:rPr>
        <w:t xml:space="preserve"> </w:t>
      </w:r>
      <w:r w:rsidRPr="00540A40">
        <w:rPr>
          <w:iCs/>
          <w:color w:val="000000"/>
          <w:szCs w:val="18"/>
          <w:lang w:val="en-AU"/>
        </w:rPr>
        <w:t>Is the intent o</w:t>
      </w:r>
      <w:r w:rsidR="007E0F0C">
        <w:rPr>
          <w:iCs/>
          <w:color w:val="000000"/>
          <w:szCs w:val="18"/>
          <w:lang w:val="en-AU"/>
        </w:rPr>
        <w:t>f F-Ticks that it be ‘regional’</w:t>
      </w:r>
      <w:r w:rsidRPr="00540A40">
        <w:rPr>
          <w:iCs/>
          <w:color w:val="000000"/>
          <w:szCs w:val="18"/>
          <w:lang w:val="en-AU"/>
        </w:rPr>
        <w:t>?</w:t>
      </w:r>
      <w:r w:rsidR="007E0F0C">
        <w:rPr>
          <w:iCs/>
          <w:color w:val="000000"/>
          <w:szCs w:val="18"/>
          <w:lang w:val="en-AU"/>
        </w:rPr>
        <w:t xml:space="preserve"> </w:t>
      </w:r>
      <w:r w:rsidRPr="00540A40">
        <w:rPr>
          <w:iCs/>
          <w:color w:val="000000"/>
          <w:szCs w:val="18"/>
          <w:lang w:val="en-AU"/>
        </w:rPr>
        <w:t>Who currently runs the F-Ticks service for EU, and who owns the F-Ticks source,</w:t>
      </w:r>
      <w:r w:rsidR="007E0F0C">
        <w:rPr>
          <w:iCs/>
          <w:color w:val="000000"/>
          <w:szCs w:val="18"/>
          <w:lang w:val="en-AU"/>
        </w:rPr>
        <w:t xml:space="preserve"> and why is it not open-sourced</w:t>
      </w:r>
      <w:r w:rsidRPr="00540A40">
        <w:rPr>
          <w:iCs/>
          <w:color w:val="000000"/>
          <w:szCs w:val="18"/>
          <w:lang w:val="en-AU"/>
        </w:rPr>
        <w:t>?</w:t>
      </w:r>
    </w:p>
    <w:p w14:paraId="7EF27846" w14:textId="77777777" w:rsidR="00540A40" w:rsidRDefault="00540A40" w:rsidP="00893592">
      <w:pPr>
        <w:rPr>
          <w:iCs/>
          <w:color w:val="000000"/>
          <w:szCs w:val="18"/>
          <w:lang w:val="en-AU"/>
        </w:rPr>
      </w:pPr>
    </w:p>
    <w:p w14:paraId="515B8154" w14:textId="76294779" w:rsidR="00893592" w:rsidRPr="00893592" w:rsidRDefault="00893592" w:rsidP="00893592">
      <w:pPr>
        <w:rPr>
          <w:iCs/>
          <w:color w:val="000000"/>
          <w:szCs w:val="18"/>
          <w:lang w:val="en-AU"/>
        </w:rPr>
      </w:pPr>
      <w:r w:rsidRPr="00893592">
        <w:rPr>
          <w:iCs/>
          <w:color w:val="000000"/>
          <w:szCs w:val="18"/>
          <w:lang w:val="en-AU"/>
        </w:rPr>
        <w:t>The meeting closed at 15:40 CEST (13:40 UTC).</w:t>
      </w:r>
    </w:p>
    <w:p w14:paraId="2B814E58" w14:textId="49F519D0" w:rsidR="00D81650" w:rsidRDefault="00D81650" w:rsidP="00C0203B">
      <w:pPr>
        <w:rPr>
          <w:iCs/>
          <w:color w:val="000000"/>
          <w:szCs w:val="18"/>
          <w:lang w:val="en-AU"/>
        </w:rPr>
      </w:pPr>
    </w:p>
    <w:p w14:paraId="3B53E6B9" w14:textId="0F60D31B" w:rsidR="0064058E" w:rsidRDefault="00F10F06" w:rsidP="007E0295">
      <w:pPr>
        <w:rPr>
          <w:b/>
          <w:bCs/>
          <w:iCs/>
          <w:color w:val="000000"/>
          <w:szCs w:val="18"/>
          <w:lang w:val="en-AU"/>
        </w:rPr>
      </w:pPr>
      <w:r w:rsidRPr="007E0295">
        <w:rPr>
          <w:b/>
          <w:bCs/>
          <w:iCs/>
          <w:color w:val="000000"/>
          <w:szCs w:val="18"/>
          <w:lang w:val="en-AU"/>
        </w:rPr>
        <w:t>Summary of Action Items</w:t>
      </w:r>
    </w:p>
    <w:p w14:paraId="0C886982" w14:textId="77777777" w:rsidR="007E0F0C" w:rsidRDefault="007E0F0C" w:rsidP="007E0295">
      <w:pPr>
        <w:rPr>
          <w:b/>
          <w:bCs/>
          <w:iCs/>
          <w:color w:val="000000"/>
          <w:szCs w:val="18"/>
          <w:lang w:val="en-AU"/>
        </w:rPr>
      </w:pPr>
    </w:p>
    <w:tbl>
      <w:tblPr>
        <w:tblpPr w:leftFromText="180" w:rightFromText="180" w:vertAnchor="text" w:horzAnchor="page" w:tblpX="1447" w:tblpY="-9"/>
        <w:tblW w:w="0" w:type="auto"/>
        <w:tblCellMar>
          <w:top w:w="15" w:type="dxa"/>
          <w:left w:w="15" w:type="dxa"/>
          <w:bottom w:w="15" w:type="dxa"/>
          <w:right w:w="15" w:type="dxa"/>
        </w:tblCellMar>
        <w:tblLook w:val="04A0" w:firstRow="1" w:lastRow="0" w:firstColumn="1" w:lastColumn="0" w:noHBand="0" w:noVBand="1"/>
      </w:tblPr>
      <w:tblGrid>
        <w:gridCol w:w="1229"/>
        <w:gridCol w:w="1048"/>
        <w:gridCol w:w="4107"/>
        <w:gridCol w:w="2540"/>
      </w:tblGrid>
      <w:tr w:rsidR="007E0F0C" w:rsidRPr="007E0295" w14:paraId="1DA545A4" w14:textId="77777777" w:rsidTr="004A6FA3">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FEFF634" w14:textId="77777777" w:rsidR="007E0F0C" w:rsidRPr="007E0295" w:rsidRDefault="007E0F0C" w:rsidP="004A6FA3">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3C4ECB3" w14:textId="77777777" w:rsidR="007E0F0C" w:rsidRPr="007E0295" w:rsidRDefault="007E0F0C" w:rsidP="004A6FA3">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4B977A1" w14:textId="77777777" w:rsidR="007E0F0C" w:rsidRPr="007E0295" w:rsidRDefault="007E0F0C" w:rsidP="004A6FA3">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A2F24D9" w14:textId="77777777" w:rsidR="007E0F0C" w:rsidRPr="007E0295" w:rsidRDefault="007E0F0C" w:rsidP="004A6FA3">
            <w:pPr>
              <w:rPr>
                <w:iCs/>
                <w:color w:val="000000"/>
                <w:szCs w:val="18"/>
                <w:lang w:val="en-AU"/>
              </w:rPr>
            </w:pPr>
            <w:r w:rsidRPr="007E0295">
              <w:rPr>
                <w:b/>
                <w:bCs/>
                <w:iCs/>
                <w:color w:val="000000"/>
                <w:szCs w:val="18"/>
                <w:lang w:val="en-AU"/>
              </w:rPr>
              <w:t>Deadline</w:t>
            </w:r>
            <w:r>
              <w:rPr>
                <w:b/>
                <w:bCs/>
                <w:iCs/>
                <w:color w:val="000000"/>
                <w:szCs w:val="18"/>
                <w:lang w:val="en-AU"/>
              </w:rPr>
              <w:t>/Update</w:t>
            </w:r>
          </w:p>
        </w:tc>
      </w:tr>
      <w:tr w:rsidR="007E0F0C" w:rsidRPr="007E0295" w14:paraId="2DCBE9B7" w14:textId="77777777" w:rsidTr="004A6FA3">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86D6FE1" w14:textId="77777777" w:rsidR="007E0F0C" w:rsidRDefault="007E0F0C" w:rsidP="004A6FA3">
            <w:pPr>
              <w:rPr>
                <w:b/>
                <w:bCs/>
                <w:iCs/>
                <w:color w:val="000000"/>
                <w:szCs w:val="18"/>
                <w:lang w:val="en-AU"/>
              </w:rPr>
            </w:pPr>
            <w:r>
              <w:rPr>
                <w:b/>
                <w:bCs/>
                <w:iCs/>
                <w:color w:val="000000"/>
                <w:szCs w:val="18"/>
                <w:lang w:val="en-AU"/>
              </w:rPr>
              <w:t>09-04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969F9A2" w14:textId="77777777" w:rsidR="007E0F0C" w:rsidRPr="00D7381A" w:rsidRDefault="007E0F0C" w:rsidP="004A6FA3">
            <w:pPr>
              <w:rPr>
                <w:iCs/>
                <w:color w:val="000000"/>
                <w:szCs w:val="18"/>
                <w:lang w:val="en-AU"/>
              </w:rPr>
            </w:pPr>
            <w:r w:rsidRPr="00D7381A">
              <w:rPr>
                <w:iCs/>
                <w:color w:val="000000"/>
                <w:szCs w:val="18"/>
                <w:lang w:val="en-AU"/>
              </w:rPr>
              <w:t>Chris</w:t>
            </w:r>
          </w:p>
          <w:p w14:paraId="019A8F1A" w14:textId="77777777" w:rsidR="007E0F0C" w:rsidRDefault="007E0F0C" w:rsidP="004A6FA3">
            <w:pPr>
              <w:rPr>
                <w:iCs/>
                <w:color w:val="000000"/>
                <w:szCs w:val="18"/>
                <w:lang w:val="en-AU"/>
              </w:rPr>
            </w:pPr>
            <w:r w:rsidRPr="00D7381A">
              <w:rPr>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170845B" w14:textId="77777777" w:rsidR="007E0F0C" w:rsidRPr="00893592" w:rsidRDefault="007E0F0C" w:rsidP="004A6FA3">
            <w:pPr>
              <w:rPr>
                <w:i/>
                <w:color w:val="000000"/>
                <w:szCs w:val="18"/>
                <w:lang w:val="en-AU"/>
              </w:rPr>
            </w:pPr>
            <w:r>
              <w:rPr>
                <w:color w:val="000000"/>
                <w:szCs w:val="18"/>
                <w:lang w:val="en-AU"/>
              </w:rPr>
              <w:t>Document</w:t>
            </w:r>
            <w:r w:rsidRPr="00C23AB1">
              <w:rPr>
                <w:color w:val="000000"/>
                <w:szCs w:val="18"/>
                <w:lang w:val="en-AU"/>
              </w:rPr>
              <w:t xml:space="preserve"> options regarding keybag/radsec support.</w:t>
            </w:r>
            <w:r>
              <w:rPr>
                <w:i/>
                <w:color w:val="000000"/>
                <w:szCs w:val="18"/>
                <w:lang w:val="en-AU"/>
              </w:rPr>
              <w:t xml:space="preserve"> Pros/Cons of DANE/DNSSEC.</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4925B77" w14:textId="77777777" w:rsidR="007E0F0C" w:rsidRDefault="007E0F0C" w:rsidP="004A6FA3">
            <w:pPr>
              <w:rPr>
                <w:i/>
                <w:iCs/>
                <w:color w:val="000000"/>
                <w:szCs w:val="18"/>
                <w:lang w:val="en-AU"/>
              </w:rPr>
            </w:pPr>
          </w:p>
        </w:tc>
      </w:tr>
      <w:tr w:rsidR="007E0F0C" w:rsidRPr="007E0295" w14:paraId="37DC8FDD" w14:textId="77777777" w:rsidTr="004A6FA3">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2D1EEEC" w14:textId="77777777" w:rsidR="007E0F0C" w:rsidRDefault="007E0F0C" w:rsidP="004A6FA3">
            <w:pPr>
              <w:rPr>
                <w:b/>
                <w:bCs/>
                <w:iCs/>
                <w:color w:val="000000"/>
                <w:szCs w:val="18"/>
                <w:lang w:val="en-AU"/>
              </w:rPr>
            </w:pPr>
            <w:r>
              <w:rPr>
                <w:b/>
                <w:bCs/>
                <w:iCs/>
                <w:color w:val="000000"/>
                <w:szCs w:val="18"/>
                <w:lang w:val="en-AU"/>
              </w:rPr>
              <w:t>10-03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AC77441" w14:textId="77777777" w:rsidR="007E0F0C" w:rsidRDefault="007E0F0C" w:rsidP="004A6FA3">
            <w:pPr>
              <w:rPr>
                <w:iCs/>
                <w:color w:val="000000"/>
                <w:szCs w:val="18"/>
                <w:lang w:val="en-AU"/>
              </w:rPr>
            </w:pPr>
            <w:r>
              <w:rPr>
                <w:iCs/>
                <w:color w:val="000000"/>
                <w:szCs w:val="18"/>
                <w:lang w:val="en-AU"/>
              </w:rPr>
              <w:t>Miro Stefan</w:t>
            </w:r>
          </w:p>
          <w:p w14:paraId="60C3B502" w14:textId="77777777" w:rsidR="007E0F0C" w:rsidRDefault="007E0F0C" w:rsidP="004A6FA3">
            <w:pPr>
              <w:rPr>
                <w:iCs/>
                <w:color w:val="000000"/>
                <w:szCs w:val="18"/>
                <w:lang w:val="en-AU"/>
              </w:rPr>
            </w:pPr>
            <w:r>
              <w:rPr>
                <w:iCs/>
                <w:color w:val="000000"/>
                <w:szCs w:val="18"/>
                <w:lang w:val="en-AU"/>
              </w:rPr>
              <w:t>Chris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F0404F0" w14:textId="77777777" w:rsidR="007E0F0C" w:rsidRPr="00C23AB1" w:rsidRDefault="007E0F0C" w:rsidP="004A6FA3">
            <w:pPr>
              <w:rPr>
                <w:color w:val="000000"/>
                <w:szCs w:val="18"/>
                <w:lang w:val="en-AU"/>
              </w:rPr>
            </w:pPr>
            <w:r>
              <w:rPr>
                <w:color w:val="000000"/>
                <w:szCs w:val="18"/>
                <w:lang w:val="en-AU"/>
              </w:rPr>
              <w:t>D</w:t>
            </w:r>
            <w:r w:rsidRPr="00EE561B">
              <w:rPr>
                <w:color w:val="000000"/>
                <w:szCs w:val="18"/>
                <w:lang w:val="en-AU"/>
              </w:rPr>
              <w:t>raft a proposal on distributing F-Ticks data.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83E44A6" w14:textId="77777777" w:rsidR="007E0F0C" w:rsidRPr="00DB2DC7" w:rsidRDefault="007E0F0C" w:rsidP="004A6FA3">
            <w:pPr>
              <w:rPr>
                <w:i/>
                <w:iCs/>
                <w:color w:val="000000"/>
                <w:szCs w:val="18"/>
                <w:lang w:val="en-AU"/>
              </w:rPr>
            </w:pPr>
            <w:r>
              <w:rPr>
                <w:i/>
                <w:iCs/>
                <w:color w:val="000000"/>
                <w:szCs w:val="18"/>
                <w:lang w:val="en-AU"/>
              </w:rPr>
              <w:t>Awaiting a masking solution for RADIATOR.</w:t>
            </w:r>
          </w:p>
        </w:tc>
      </w:tr>
      <w:tr w:rsidR="007E0F0C" w:rsidRPr="007E0295" w14:paraId="7B38B53A" w14:textId="77777777" w:rsidTr="004A6FA3">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387D8EB" w14:textId="77777777" w:rsidR="007E0F0C" w:rsidRDefault="007E0F0C" w:rsidP="004A6FA3">
            <w:pPr>
              <w:rPr>
                <w:b/>
                <w:bCs/>
                <w:iCs/>
                <w:color w:val="000000"/>
                <w:szCs w:val="18"/>
                <w:lang w:val="en-AU"/>
              </w:rPr>
            </w:pPr>
            <w:r>
              <w:rPr>
                <w:b/>
                <w:bCs/>
                <w:iCs/>
                <w:color w:val="000000"/>
                <w:szCs w:val="18"/>
                <w:lang w:val="en-AU"/>
              </w:rPr>
              <w:t>12-02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D997BB9" w14:textId="77777777" w:rsidR="007E0F0C" w:rsidRDefault="007E0F0C" w:rsidP="004A6FA3">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42C4591" w14:textId="77777777" w:rsidR="007E0F0C" w:rsidRDefault="007E0F0C" w:rsidP="004A6FA3">
            <w:pPr>
              <w:rPr>
                <w:color w:val="000000"/>
                <w:szCs w:val="18"/>
                <w:lang w:val="en-AU"/>
              </w:rPr>
            </w:pPr>
            <w:r>
              <w:rPr>
                <w:color w:val="000000"/>
                <w:szCs w:val="18"/>
                <w:lang w:val="en-AU"/>
              </w:rPr>
              <w:t>Compile an accurate list of 1-60 roaming operators and their joining date.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175B1F4" w14:textId="77777777" w:rsidR="007E0F0C" w:rsidRDefault="007E0F0C" w:rsidP="004A6FA3">
            <w:pPr>
              <w:rPr>
                <w:i/>
                <w:iCs/>
                <w:color w:val="000000"/>
                <w:szCs w:val="18"/>
                <w:lang w:val="en-AU"/>
              </w:rPr>
            </w:pPr>
            <w:r>
              <w:rPr>
                <w:i/>
                <w:iCs/>
                <w:color w:val="000000"/>
                <w:szCs w:val="18"/>
                <w:lang w:val="en-AU"/>
              </w:rPr>
              <w:t>Awaiting input from Klaas.</w:t>
            </w:r>
          </w:p>
        </w:tc>
      </w:tr>
      <w:tr w:rsidR="007E0F0C" w:rsidRPr="007E0295" w14:paraId="0C3A4EB0" w14:textId="77777777" w:rsidTr="004A6FA3">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98D7F3C" w14:textId="77777777" w:rsidR="007E0F0C" w:rsidRDefault="007E0F0C" w:rsidP="004A6FA3">
            <w:pPr>
              <w:rPr>
                <w:b/>
                <w:bCs/>
                <w:iCs/>
                <w:color w:val="000000"/>
                <w:szCs w:val="18"/>
                <w:lang w:val="en-AU"/>
              </w:rPr>
            </w:pPr>
            <w:r>
              <w:rPr>
                <w:b/>
                <w:bCs/>
                <w:iCs/>
                <w:color w:val="000000"/>
                <w:szCs w:val="18"/>
                <w:lang w:val="en-AU"/>
              </w:rPr>
              <w:t>12-03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45702BA" w14:textId="77777777" w:rsidR="007E0F0C" w:rsidRDefault="007E0F0C" w:rsidP="004A6FA3">
            <w:pPr>
              <w:rPr>
                <w:iCs/>
                <w:color w:val="000000"/>
                <w:szCs w:val="18"/>
                <w:lang w:val="en-AU"/>
              </w:rPr>
            </w:pPr>
            <w:r>
              <w:rPr>
                <w:iCs/>
                <w:color w:val="000000"/>
                <w:szCs w:val="18"/>
                <w:lang w:val="en-AU"/>
              </w:rPr>
              <w:t>Paul</w:t>
            </w:r>
            <w:r>
              <w:rPr>
                <w:iCs/>
                <w:color w:val="000000"/>
                <w:szCs w:val="18"/>
                <w:lang w:val="en-AU"/>
              </w:rPr>
              <w:b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91082EC" w14:textId="77777777" w:rsidR="007E0F0C" w:rsidRDefault="007E0F0C" w:rsidP="004A6FA3">
            <w:pPr>
              <w:rPr>
                <w:color w:val="000000"/>
                <w:szCs w:val="18"/>
                <w:lang w:val="en-AU"/>
              </w:rPr>
            </w:pPr>
            <w:r>
              <w:rPr>
                <w:color w:val="000000"/>
                <w:szCs w:val="18"/>
                <w:lang w:val="en-AU"/>
              </w:rPr>
              <w:t>A</w:t>
            </w:r>
            <w:r w:rsidRPr="000C4E35">
              <w:rPr>
                <w:color w:val="000000"/>
                <w:szCs w:val="18"/>
                <w:lang w:val="en-AU"/>
              </w:rPr>
              <w:t xml:space="preserve">ssess the </w:t>
            </w:r>
            <w:r>
              <w:rPr>
                <w:color w:val="000000"/>
                <w:szCs w:val="18"/>
                <w:lang w:val="en-AU"/>
              </w:rPr>
              <w:t>size</w:t>
            </w:r>
            <w:r w:rsidRPr="000C4E35">
              <w:rPr>
                <w:color w:val="000000"/>
                <w:szCs w:val="18"/>
                <w:lang w:val="en-AU"/>
              </w:rPr>
              <w:t xml:space="preserve"> of the </w:t>
            </w:r>
            <w:r>
              <w:rPr>
                <w:color w:val="000000"/>
                <w:szCs w:val="18"/>
                <w:lang w:val="en-AU"/>
              </w:rPr>
              <w:t xml:space="preserve">exception routing </w:t>
            </w:r>
            <w:r w:rsidRPr="000C4E35">
              <w:rPr>
                <w:color w:val="000000"/>
                <w:szCs w:val="18"/>
                <w:lang w:val="en-AU"/>
              </w:rPr>
              <w:t>problem</w:t>
            </w:r>
            <w:r>
              <w:rPr>
                <w:color w:val="000000"/>
                <w:szCs w:val="18"/>
                <w:lang w:val="en-AU"/>
              </w:rPr>
              <w:t xml:space="preserve"> and work on </w:t>
            </w:r>
            <w:r w:rsidRPr="000C4E35">
              <w:rPr>
                <w:color w:val="000000"/>
                <w:szCs w:val="18"/>
                <w:lang w:val="en-AU"/>
              </w:rPr>
              <w:t>a proposal</w:t>
            </w:r>
            <w:r>
              <w:rPr>
                <w:color w:val="000000"/>
                <w:szCs w:val="18"/>
                <w:lang w:val="en-AU"/>
              </w:rPr>
              <w:t xml:space="preserve"> for</w:t>
            </w:r>
            <w:r w:rsidRPr="000C4E35">
              <w:rPr>
                <w:color w:val="000000"/>
                <w:szCs w:val="18"/>
                <w:lang w:val="en-AU"/>
              </w:rPr>
              <w:t xml:space="preserve"> the use of NAPTR for exception routing.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97B5A0B" w14:textId="77777777" w:rsidR="007E0F0C" w:rsidRDefault="007E0F0C" w:rsidP="004A6FA3">
            <w:pPr>
              <w:rPr>
                <w:i/>
                <w:iCs/>
                <w:color w:val="000000"/>
                <w:szCs w:val="18"/>
                <w:lang w:val="en-AU"/>
              </w:rPr>
            </w:pPr>
          </w:p>
        </w:tc>
      </w:tr>
      <w:tr w:rsidR="007E0F0C" w:rsidRPr="007E0295" w14:paraId="0313DF1B" w14:textId="77777777" w:rsidTr="004A6FA3">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3E95EA0" w14:textId="77777777" w:rsidR="007E0F0C" w:rsidRPr="00893592" w:rsidRDefault="007E0F0C" w:rsidP="004A6FA3">
            <w:pPr>
              <w:rPr>
                <w:b/>
                <w:bCs/>
                <w:iCs/>
                <w:strike/>
                <w:color w:val="000000"/>
                <w:szCs w:val="18"/>
                <w:lang w:val="en-AU"/>
              </w:rPr>
            </w:pPr>
            <w:r>
              <w:rPr>
                <w:b/>
                <w:bCs/>
                <w:iCs/>
                <w:color w:val="000000"/>
                <w:szCs w:val="18"/>
                <w:lang w:val="en-AU"/>
              </w:rPr>
              <w:t>13-02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ADFEBCE" w14:textId="77777777" w:rsidR="007E0F0C" w:rsidRPr="00893592" w:rsidRDefault="007E0F0C" w:rsidP="004A6FA3">
            <w:pPr>
              <w:rPr>
                <w:iCs/>
                <w:strike/>
                <w:color w:val="000000"/>
                <w:szCs w:val="18"/>
                <w:lang w:val="en-AU"/>
              </w:rPr>
            </w:pPr>
            <w:r>
              <w:rPr>
                <w:iCs/>
                <w:color w:val="000000"/>
                <w:szCs w:val="18"/>
                <w:lang w:val="en-AU"/>
              </w:rPr>
              <w:t>Chris 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B6602D9" w14:textId="77777777" w:rsidR="007E0F0C" w:rsidRPr="00893592" w:rsidRDefault="007E0F0C" w:rsidP="004A6FA3">
            <w:pPr>
              <w:rPr>
                <w:strike/>
                <w:color w:val="000000"/>
                <w:szCs w:val="18"/>
                <w:lang w:val="en-AU"/>
              </w:rPr>
            </w:pPr>
            <w:r w:rsidRPr="00A16380">
              <w:rPr>
                <w:color w:val="000000"/>
                <w:szCs w:val="18"/>
                <w:lang w:val="en-AU"/>
              </w:rPr>
              <w:t>Chris/Stefan to look at the barrier to eduPKI use worldwide</w:t>
            </w:r>
            <w:r>
              <w:rPr>
                <w:color w:val="000000"/>
                <w:szCs w:val="18"/>
                <w:lang w:val="en-AU"/>
              </w:rPr>
              <w: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387FD79" w14:textId="77777777" w:rsidR="007E0F0C" w:rsidRDefault="007E0F0C" w:rsidP="004A6FA3">
            <w:pPr>
              <w:rPr>
                <w:i/>
                <w:iCs/>
                <w:color w:val="000000"/>
                <w:szCs w:val="18"/>
                <w:lang w:val="en-AU"/>
              </w:rPr>
            </w:pPr>
          </w:p>
        </w:tc>
      </w:tr>
      <w:tr w:rsidR="007E0F0C" w:rsidRPr="007E0295" w14:paraId="7DF10344" w14:textId="77777777" w:rsidTr="004A6FA3">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B0142AD" w14:textId="77777777" w:rsidR="007E0F0C" w:rsidRDefault="007E0F0C" w:rsidP="004A6FA3">
            <w:pPr>
              <w:rPr>
                <w:b/>
                <w:bCs/>
                <w:iCs/>
                <w:color w:val="000000"/>
                <w:szCs w:val="18"/>
                <w:lang w:val="en-AU"/>
              </w:rPr>
            </w:pPr>
            <w:r>
              <w:rPr>
                <w:b/>
                <w:bCs/>
                <w:iCs/>
                <w:color w:val="000000"/>
                <w:szCs w:val="18"/>
                <w:lang w:val="en-AU"/>
              </w:rPr>
              <w:t>14-02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67D643" w14:textId="77777777" w:rsidR="007E0F0C" w:rsidRDefault="007E0F0C" w:rsidP="004A6FA3">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C93CC6F" w14:textId="77777777" w:rsidR="007E0F0C" w:rsidRDefault="007E0F0C" w:rsidP="004A6FA3">
            <w:pPr>
              <w:rPr>
                <w:color w:val="000000"/>
                <w:szCs w:val="18"/>
                <w:lang w:val="en-AU"/>
              </w:rPr>
            </w:pPr>
            <w:r>
              <w:rPr>
                <w:color w:val="000000"/>
                <w:szCs w:val="18"/>
                <w:lang w:val="en-AU"/>
              </w:rPr>
              <w:t>R</w:t>
            </w:r>
            <w:r w:rsidRPr="002B0206">
              <w:rPr>
                <w:color w:val="000000"/>
                <w:szCs w:val="18"/>
                <w:lang w:val="en-AU"/>
              </w:rPr>
              <w:t xml:space="preserve">evise the </w:t>
            </w:r>
            <w:r>
              <w:rPr>
                <w:color w:val="000000"/>
                <w:szCs w:val="18"/>
                <w:lang w:val="en-AU"/>
              </w:rPr>
              <w:t>Compliance Statement appendix</w:t>
            </w:r>
            <w:r w:rsidRPr="002B0206">
              <w:rPr>
                <w:color w:val="000000"/>
                <w:szCs w:val="18"/>
                <w:lang w:val="en-AU"/>
              </w:rPr>
              <w:t xml:space="preserve"> and inform all signatories via email of the update.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D16C784" w14:textId="77777777" w:rsidR="007E0F0C" w:rsidRDefault="007E0F0C" w:rsidP="004A6FA3">
            <w:pPr>
              <w:rPr>
                <w:i/>
                <w:iCs/>
                <w:color w:val="000000"/>
                <w:szCs w:val="18"/>
                <w:lang w:val="en-AU"/>
              </w:rPr>
            </w:pPr>
          </w:p>
        </w:tc>
      </w:tr>
      <w:tr w:rsidR="007E0F0C" w:rsidRPr="007E0295" w14:paraId="0430EA11" w14:textId="77777777" w:rsidTr="004A6FA3">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236727C" w14:textId="7159898F" w:rsidR="007E0F0C" w:rsidRDefault="007E0F0C" w:rsidP="004A6FA3">
            <w:pPr>
              <w:rPr>
                <w:b/>
                <w:bCs/>
                <w:iCs/>
                <w:color w:val="000000"/>
                <w:szCs w:val="18"/>
                <w:lang w:val="en-AU"/>
              </w:rPr>
            </w:pPr>
            <w:r>
              <w:rPr>
                <w:b/>
                <w:bCs/>
                <w:iCs/>
                <w:color w:val="000000"/>
                <w:szCs w:val="18"/>
                <w:lang w:val="en-AU"/>
              </w:rPr>
              <w:t>15-01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D2FA27" w14:textId="12FF2AB0" w:rsidR="007E0F0C" w:rsidRDefault="007E0F0C" w:rsidP="004A6FA3">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1D394B8" w14:textId="5AFC56EE" w:rsidR="007E0F0C" w:rsidRDefault="007E0F0C" w:rsidP="007E0F0C">
            <w:pPr>
              <w:rPr>
                <w:color w:val="000000"/>
                <w:szCs w:val="18"/>
                <w:lang w:val="en-AU"/>
              </w:rPr>
            </w:pPr>
            <w:r>
              <w:rPr>
                <w:color w:val="000000"/>
                <w:szCs w:val="18"/>
                <w:lang w:val="en-AU"/>
              </w:rPr>
              <w:t>R</w:t>
            </w:r>
            <w:r w:rsidRPr="007E0F0C">
              <w:rPr>
                <w:color w:val="000000"/>
                <w:szCs w:val="18"/>
                <w:lang w:val="en-AU"/>
              </w:rPr>
              <w:t>atify the GeGC decision with the TERENA Executive Committee.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FD158F" w14:textId="77777777" w:rsidR="007E0F0C" w:rsidRDefault="007E0F0C" w:rsidP="004A6FA3">
            <w:pPr>
              <w:rPr>
                <w:i/>
                <w:iCs/>
                <w:color w:val="000000"/>
                <w:szCs w:val="18"/>
                <w:lang w:val="en-AU"/>
              </w:rPr>
            </w:pPr>
          </w:p>
        </w:tc>
      </w:tr>
      <w:tr w:rsidR="007E0F0C" w:rsidRPr="007E0295" w14:paraId="16BB0099" w14:textId="77777777" w:rsidTr="004A6FA3">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CF1A6C" w14:textId="1F129A17" w:rsidR="007E0F0C" w:rsidRDefault="007E0F0C" w:rsidP="004A6FA3">
            <w:pPr>
              <w:rPr>
                <w:b/>
                <w:bCs/>
                <w:iCs/>
                <w:color w:val="000000"/>
                <w:szCs w:val="18"/>
                <w:lang w:val="en-AU"/>
              </w:rPr>
            </w:pPr>
            <w:r>
              <w:rPr>
                <w:b/>
                <w:bCs/>
                <w:iCs/>
                <w:color w:val="000000"/>
                <w:szCs w:val="18"/>
                <w:lang w:val="en-AU"/>
              </w:rPr>
              <w:t>15-02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356B6A" w14:textId="27AE3A26" w:rsidR="007E0F0C" w:rsidRDefault="007E0F0C" w:rsidP="004A6FA3">
            <w:pPr>
              <w:rPr>
                <w:iCs/>
                <w:color w:val="000000"/>
                <w:szCs w:val="18"/>
                <w:lang w:val="en-AU"/>
              </w:rPr>
            </w:pPr>
            <w:r>
              <w:rPr>
                <w:iCs/>
                <w:color w:val="000000"/>
                <w:szCs w:val="18"/>
                <w:lang w:val="en-AU"/>
              </w:rPr>
              <w:t>Brook Simeon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066949A" w14:textId="4FF932C9" w:rsidR="007E0F0C" w:rsidRPr="007E0F0C" w:rsidRDefault="007E0F0C" w:rsidP="007E0F0C">
            <w:pPr>
              <w:rPr>
                <w:color w:val="000000"/>
                <w:szCs w:val="18"/>
                <w:lang w:val="en-AU"/>
              </w:rPr>
            </w:pPr>
            <w:r>
              <w:rPr>
                <w:color w:val="000000"/>
                <w:szCs w:val="18"/>
                <w:lang w:val="en-AU"/>
              </w:rPr>
              <w:t xml:space="preserve">Add </w:t>
            </w:r>
            <w:r w:rsidRPr="007E0F0C">
              <w:rPr>
                <w:color w:val="000000"/>
                <w:szCs w:val="18"/>
                <w:lang w:val="en-AU"/>
              </w:rPr>
              <w:t>Zambian members to the African eduroam mailing list.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A5FC2A6" w14:textId="77777777" w:rsidR="007E0F0C" w:rsidRDefault="007E0F0C" w:rsidP="004A6FA3">
            <w:pPr>
              <w:rPr>
                <w:i/>
                <w:iCs/>
                <w:color w:val="000000"/>
                <w:szCs w:val="18"/>
                <w:lang w:val="en-AU"/>
              </w:rPr>
            </w:pPr>
          </w:p>
        </w:tc>
      </w:tr>
    </w:tbl>
    <w:p w14:paraId="0C9968DA" w14:textId="77777777" w:rsidR="00D275F1" w:rsidRDefault="00D275F1" w:rsidP="007E0295">
      <w:pPr>
        <w:rPr>
          <w:b/>
          <w:bCs/>
          <w:iCs/>
          <w:color w:val="000000"/>
          <w:szCs w:val="18"/>
          <w:lang w:val="en-AU"/>
        </w:rPr>
      </w:pPr>
      <w:bookmarkStart w:id="9" w:name="_GoBack"/>
      <w:bookmarkEnd w:id="9"/>
    </w:p>
    <w:sectPr w:rsidR="00D275F1" w:rsidSect="009B6F24">
      <w:headerReference w:type="default" r:id="rId14"/>
      <w:footerReference w:type="default" r:id="rId15"/>
      <w:headerReference w:type="first" r:id="rId16"/>
      <w:footerReference w:type="first" r:id="rId17"/>
      <w:pgSz w:w="11900" w:h="16840"/>
      <w:pgMar w:top="1704" w:right="1797" w:bottom="1440" w:left="1389" w:header="44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1CC087" w14:textId="77777777" w:rsidR="00540A40" w:rsidRDefault="00540A40">
      <w:r>
        <w:separator/>
      </w:r>
    </w:p>
  </w:endnote>
  <w:endnote w:type="continuationSeparator" w:id="0">
    <w:p w14:paraId="68D446E9" w14:textId="77777777" w:rsidR="00540A40" w:rsidRDefault="00540A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E5415" w14:textId="77777777" w:rsidR="00540A40" w:rsidRDefault="00540A40">
    <w:pPr>
      <w:pStyle w:val="Footer"/>
    </w:pPr>
    <w:r>
      <w:rPr>
        <w:noProof/>
        <w:szCs w:val="20"/>
        <w:lang w:val="en-US"/>
      </w:rPr>
      <w:drawing>
        <wp:anchor distT="0" distB="0" distL="114300" distR="114300" simplePos="0" relativeHeight="251660800" behindDoc="1" locked="1" layoutInCell="1" allowOverlap="1" wp14:anchorId="4DE62EDC" wp14:editId="12A08AFD">
          <wp:simplePos x="0" y="0"/>
          <wp:positionH relativeFrom="page">
            <wp:posOffset>457200</wp:posOffset>
          </wp:positionH>
          <wp:positionV relativeFrom="page">
            <wp:posOffset>10403840</wp:posOffset>
          </wp:positionV>
          <wp:extent cx="6506210" cy="128270"/>
          <wp:effectExtent l="0" t="0" r="0" b="0"/>
          <wp:wrapNone/>
          <wp:docPr id="9" name="Picture 20"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A40AA" w14:textId="77777777" w:rsidR="00540A40" w:rsidRDefault="00540A40">
    <w:pPr>
      <w:pStyle w:val="Footer"/>
    </w:pPr>
    <w:r>
      <w:rPr>
        <w:noProof/>
        <w:szCs w:val="20"/>
        <w:lang w:val="en-US"/>
      </w:rPr>
      <w:drawing>
        <wp:anchor distT="0" distB="0" distL="114300" distR="114300" simplePos="0" relativeHeight="251658752" behindDoc="1" locked="1" layoutInCell="1" allowOverlap="1" wp14:anchorId="65465BDD" wp14:editId="573F1D14">
          <wp:simplePos x="0" y="0"/>
          <wp:positionH relativeFrom="page">
            <wp:posOffset>457200</wp:posOffset>
          </wp:positionH>
          <wp:positionV relativeFrom="page">
            <wp:posOffset>10403840</wp:posOffset>
          </wp:positionV>
          <wp:extent cx="6506210" cy="128270"/>
          <wp:effectExtent l="0" t="0" r="0" b="0"/>
          <wp:wrapNone/>
          <wp:docPr id="7" name="Picture 18"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709AF2" w14:textId="77777777" w:rsidR="00540A40" w:rsidRDefault="00540A40">
      <w:r>
        <w:separator/>
      </w:r>
    </w:p>
  </w:footnote>
  <w:footnote w:type="continuationSeparator" w:id="0">
    <w:p w14:paraId="516D3C2A" w14:textId="77777777" w:rsidR="00540A40" w:rsidRDefault="00540A40">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39601" w14:textId="77777777" w:rsidR="00540A40" w:rsidRPr="006B41B7" w:rsidRDefault="00540A40" w:rsidP="009B6F24">
    <w:pPr>
      <w:pStyle w:val="Header"/>
    </w:pPr>
    <w:r>
      <w:rPr>
        <w:noProof/>
        <w:szCs w:val="20"/>
        <w:lang w:val="en-US"/>
      </w:rPr>
      <w:drawing>
        <wp:anchor distT="0" distB="0" distL="114300" distR="114300" simplePos="0" relativeHeight="251659776" behindDoc="1" locked="1" layoutInCell="1" allowOverlap="1" wp14:anchorId="7CEC8C7B" wp14:editId="19D64951">
          <wp:simplePos x="0" y="0"/>
          <wp:positionH relativeFrom="page">
            <wp:posOffset>907415</wp:posOffset>
          </wp:positionH>
          <wp:positionV relativeFrom="page">
            <wp:posOffset>396240</wp:posOffset>
          </wp:positionV>
          <wp:extent cx="6290945" cy="711200"/>
          <wp:effectExtent l="0" t="0" r="8255" b="0"/>
          <wp:wrapNone/>
          <wp:docPr id="10" name="Picture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704" behindDoc="0" locked="1" layoutInCell="1" allowOverlap="1" wp14:anchorId="4CC75B00" wp14:editId="16FB0025">
              <wp:simplePos x="0" y="0"/>
              <wp:positionH relativeFrom="page">
                <wp:posOffset>965835</wp:posOffset>
              </wp:positionH>
              <wp:positionV relativeFrom="page">
                <wp:posOffset>345440</wp:posOffset>
              </wp:positionV>
              <wp:extent cx="1483995" cy="571500"/>
              <wp:effectExtent l="0" t="0" r="0" b="1270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B6268" w14:textId="77777777" w:rsidR="00540A40" w:rsidRPr="00D01F33" w:rsidRDefault="00540A40" w:rsidP="009B6F24">
                          <w:pPr>
                            <w:pStyle w:val="insertreferencetext"/>
                          </w:pPr>
                          <w:r w:rsidRPr="00D01F33">
                            <w:t>minutes</w:t>
                          </w:r>
                        </w:p>
                        <w:p w14:paraId="060AF6F8" w14:textId="77777777" w:rsidR="00540A40" w:rsidRDefault="00540A40" w:rsidP="009B6F24">
                          <w:pPr>
                            <w:pStyle w:val="Header"/>
                          </w:pPr>
                          <w:r w:rsidRPr="006B41B7">
                            <w:t xml:space="preserve">Page </w:t>
                          </w:r>
                          <w:r>
                            <w:fldChar w:fldCharType="begin"/>
                          </w:r>
                          <w:r>
                            <w:instrText xml:space="preserve"> PAGE  \* MERGEFORMAT </w:instrText>
                          </w:r>
                          <w:r>
                            <w:fldChar w:fldCharType="separate"/>
                          </w:r>
                          <w:r w:rsidR="004C3C44">
                            <w:rPr>
                              <w:noProof/>
                            </w:rPr>
                            <w:t>2</w:t>
                          </w:r>
                          <w:r>
                            <w:rPr>
                              <w:noProof/>
                            </w:rPr>
                            <w:fldChar w:fldCharType="end"/>
                          </w:r>
                          <w:r w:rsidRPr="006B41B7">
                            <w:t>/</w:t>
                          </w:r>
                          <w:fldSimple w:instr=" NUMPAGES  \* MERGEFORMAT ">
                            <w:r w:rsidR="004C3C44">
                              <w:rPr>
                                <w:noProof/>
                              </w:rPr>
                              <w:t>4</w:t>
                            </w:r>
                          </w:fldSimple>
                        </w:p>
                        <w:p w14:paraId="6DB12AA2" w14:textId="77777777" w:rsidR="00540A40" w:rsidRDefault="00540A40" w:rsidP="009B6F24">
                          <w:pPr>
                            <w:pStyle w:val="insertreferencetex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margin-left:76.05pt;margin-top:27.2pt;width:116.85pt;height: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00hALYCAAC6BQAADgAAAGRycy9lMm9Eb2MueG1srFRbb5swFH6ftP9g+Z0CqUkCKpnaJEyTuovU&#10;7gc42ARrYDPbCXTT/vuOTW5tX6ZtPCDb5/g7l+/zuXk3tA3ac22EkjmOryKMuCwVE3Kb46+PRTDH&#10;yFgqGW2U5Dl+4ga/W7x9c9N3GZ+oWjWMawQg0mR9l+Pa2i4LQ1PWvKXmSnVcgrFSuqUWtnobMk17&#10;QG+bcBJF07BXmnValdwYOF2NRrzw+FXFS/u5qgy3qMkx5Gb9X/v/xv3DxQ3Ntpp2tSgPadC/yKKl&#10;QkLQE9SKWop2WryCakWplVGVvSpVG6qqEiX3NUA1cfSimoeadtzXAs0x3alN5v/Blp/2XzQSLMfX&#10;GEnaAkWPfLDoTg0oJq49fWcy8HrowM8OcA40+1JNd6/KbwZJtayp3PJbrVVfc8ogvdjdDC+ujjjG&#10;gWz6j4pBHLqzygMNlW5d76AbCNCBpqcTNS6X0oUk8+s0TTAqwZbM4iTy3IU0O97utLHvuWqRW+RY&#10;A/Uene7vjXXZ0Ozo4oJJVYim8fQ38tkBOI4nEBuuOpvLwrP5M43S9Xw9JwGZTNcBiRgLboslCaZF&#10;PEtW16vlchX/cnFjktWCMS5dmKOyYvJnzB00PmripC2jGsEcnEvJ6O1m2Wi0p6Dswn++52A5u4XP&#10;0/BNgFpelBRPSHQ3SYNiOp8FpCJJkM6ieRDF6V06jUhKVsXzku6F5P9eEupznCaTZBTTOekXtUX+&#10;e10bzVphYXY0os3x/OREMyfBtWSeWktFM64vWuHSP7cC6D4S7QXrNDqq1Q6bAVCcijeKPYF0tQJl&#10;gT5h4MGiVvoHRj0Mjxyb7zuqOUbNBwnyT2NC3LTxG5LMJrDRl5bNpYXKEqBybDEal0s7Tqhdp8W2&#10;hkjjg5PqFp5MJbyaz1kdHhoMCF/UYZi5CXS5917nkbv4DQAA//8DAFBLAwQUAAYACAAAACEA8QOL&#10;VtwAAAAKAQAADwAAAGRycy9kb3ducmV2LnhtbEyPzU7DMBCE70i8g7VI3KjdkqAS4lQIxBVE+ZG4&#10;beNtEhGvo9htwtuznOhxdkaz35Sb2ffqSGPsAltYLgwo4jq4jhsL729PV2tQMSE77AOThR+KsKnO&#10;z0osXJj4lY7b1Cgp4VighTalodA61i15jIswEIu3D6PHJHJstBtxknLf65UxN9pjx/KhxYEeWqq/&#10;twdv4eN5//WZmZfm0efDFGaj2d9qay8v5vs7UInm9B+GP3xBh0qYduHALqpedL5aStRCnmWgJHC9&#10;zmXLTpxMLroq9emE6hcAAP//AwBQSwECLQAUAAYACAAAACEA5JnDwPsAAADhAQAAEwAAAAAAAAAA&#10;AAAAAAAAAAAAW0NvbnRlbnRfVHlwZXNdLnhtbFBLAQItABQABgAIAAAAIQAjsmrh1wAAAJQBAAAL&#10;AAAAAAAAAAAAAAAAACwBAABfcmVscy8ucmVsc1BLAQItABQABgAIAAAAIQDrTSEAtgIAALoFAAAO&#10;AAAAAAAAAAAAAAAAACwCAABkcnMvZTJvRG9jLnhtbFBLAQItABQABgAIAAAAIQDxA4tW3AAAAAoB&#10;AAAPAAAAAAAAAAAAAAAAAA4FAABkcnMvZG93bnJldi54bWxQSwUGAAAAAAQABADzAAAAFwYAAAAA&#10;" filled="f" stroked="f">
              <v:textbox>
                <w:txbxContent>
                  <w:p w14:paraId="2B4B6268" w14:textId="77777777" w:rsidR="00540A40" w:rsidRPr="00D01F33" w:rsidRDefault="00540A40" w:rsidP="009B6F24">
                    <w:pPr>
                      <w:pStyle w:val="insertreferencetext"/>
                    </w:pPr>
                    <w:r w:rsidRPr="00D01F33">
                      <w:t>minutes</w:t>
                    </w:r>
                  </w:p>
                  <w:p w14:paraId="060AF6F8" w14:textId="77777777" w:rsidR="00540A40" w:rsidRDefault="00540A40" w:rsidP="009B6F24">
                    <w:pPr>
                      <w:pStyle w:val="Header"/>
                    </w:pPr>
                    <w:r w:rsidRPr="006B41B7">
                      <w:t xml:space="preserve">Page </w:t>
                    </w:r>
                    <w:r>
                      <w:fldChar w:fldCharType="begin"/>
                    </w:r>
                    <w:r>
                      <w:instrText xml:space="preserve"> PAGE  \* MERGEFORMAT </w:instrText>
                    </w:r>
                    <w:r>
                      <w:fldChar w:fldCharType="separate"/>
                    </w:r>
                    <w:r w:rsidR="004C3C44">
                      <w:rPr>
                        <w:noProof/>
                      </w:rPr>
                      <w:t>2</w:t>
                    </w:r>
                    <w:r>
                      <w:rPr>
                        <w:noProof/>
                      </w:rPr>
                      <w:fldChar w:fldCharType="end"/>
                    </w:r>
                    <w:r w:rsidRPr="006B41B7">
                      <w:t>/</w:t>
                    </w:r>
                    <w:fldSimple w:instr=" NUMPAGES  \* MERGEFORMAT ">
                      <w:r w:rsidR="004C3C44">
                        <w:rPr>
                          <w:noProof/>
                        </w:rPr>
                        <w:t>4</w:t>
                      </w:r>
                    </w:fldSimple>
                  </w:p>
                  <w:p w14:paraId="6DB12AA2" w14:textId="77777777" w:rsidR="00540A40" w:rsidRDefault="00540A40" w:rsidP="009B6F24">
                    <w:pPr>
                      <w:pStyle w:val="insertreferencetext"/>
                    </w:pP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656" behindDoc="0" locked="1" layoutInCell="1" allowOverlap="1" wp14:anchorId="3641498F" wp14:editId="01AFBCAF">
              <wp:simplePos x="0" y="0"/>
              <wp:positionH relativeFrom="page">
                <wp:posOffset>2451735</wp:posOffset>
              </wp:positionH>
              <wp:positionV relativeFrom="page">
                <wp:posOffset>345440</wp:posOffset>
              </wp:positionV>
              <wp:extent cx="2644775" cy="561975"/>
              <wp:effectExtent l="0" t="0" r="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BA138" w14:textId="77777777" w:rsidR="00540A40" w:rsidRPr="00D01F33" w:rsidRDefault="00540A40" w:rsidP="009B6F24">
                          <w:pPr>
                            <w:pStyle w:val="Headertitle"/>
                          </w:pPr>
                          <w:r w:rsidRPr="00D01F33">
                            <w:t>t</w:t>
                          </w:r>
                          <w:r>
                            <w:t xml:space="preserve">itle </w:t>
                          </w:r>
                          <w:r w:rsidRPr="00D01F33">
                            <w:t>/reference</w:t>
                          </w:r>
                        </w:p>
                        <w:bookmarkStart w:id="10" w:name="sub2"/>
                        <w:bookmarkEnd w:id="10"/>
                        <w:p w14:paraId="7924A7A0" w14:textId="63C74BF8" w:rsidR="00540A40" w:rsidRDefault="00540A40" w:rsidP="009B6F24">
                          <w:pPr>
                            <w:pStyle w:val="Header"/>
                          </w:pPr>
                          <w:r>
                            <w:fldChar w:fldCharType="begin"/>
                          </w:r>
                          <w:r>
                            <w:instrText xml:space="preserve"> REF  prepdate  \* MERGEFORMAT </w:instrText>
                          </w:r>
                          <w:r>
                            <w:fldChar w:fldCharType="separate"/>
                          </w:r>
                          <w:r>
                            <w:t>Minutes of the 13</w:t>
                          </w:r>
                          <w:r w:rsidRPr="002A75CA">
                            <w:rPr>
                              <w:vertAlign w:val="superscript"/>
                            </w:rPr>
                            <w:t>th</w:t>
                          </w:r>
                          <w:r>
                            <w:t xml:space="preserve"> GeGC Meeting</w:t>
                          </w:r>
                          <w:r>
                            <w:fldChar w:fldCharType="end"/>
                          </w:r>
                        </w:p>
                        <w:p w14:paraId="0E3F8D81" w14:textId="59E86280" w:rsidR="00540A40" w:rsidRDefault="00540A40" w:rsidP="009B6F24">
                          <w:pPr>
                            <w:pStyle w:val="Header"/>
                          </w:pPr>
                          <w:r>
                            <w:t>TSec(13)031</w:t>
                          </w:r>
                        </w:p>
                        <w:p w14:paraId="37244264" w14:textId="77777777" w:rsidR="00540A40" w:rsidRDefault="00540A40" w:rsidP="009B6F24">
                          <w:pPr>
                            <w:pStyle w:val="Header"/>
                          </w:pPr>
                          <w:r>
                            <w:br/>
                          </w:r>
                          <w:bookmarkStart w:id="11" w:name="ref2"/>
                          <w:bookmarkEnd w:id="11"/>
                          <w:r>
                            <w:br/>
                          </w: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193.05pt;margin-top:27.2pt;width:208.25pt;height:44.2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wG1b7YCAADABQAADgAAAGRycy9lMm9Eb2MueG1srFTbbtswDH0fsH8Q9O76MsWJjTpFm8swoLsA&#10;7T5AseRYmC15khK7K/bvo+QkTVsMGLb5wZAo6pCHPOLl1dA2aM+1EUoWOL6IMOKyVEzIbYG/3q+D&#10;GUbGUslooyQv8AM3+Gr+9s1l3+U8UbVqGNcIQKTJ+67AtbVdHoamrHlLzYXquITDSumWWtjqbcg0&#10;7QG9bcIkitKwV5p1WpXcGLAux0M89/hVxUv7uaoMt6gpMORm/V/7/8b9w/klzbeadrUoD2nQv8ii&#10;pUJC0BPUklqKdlq8gmpFqZVRlb0oVRuqqhIl9xyATRy9YHNX0457LlAc053KZP4fbPlp/0UjwQqc&#10;YCRpCy2654NFN2pAxFWn70wOTncduNkBzNBlz9R0t6r8ZpBUi5rKLb/WWvU1pwyyi93N8OzqiGMc&#10;yKb/qBiEoTurPNBQ6daVDoqBAB269HDqjEulBGOSEjKdTjAq4WySxhmsXQiaH2932tj3XLXILQqs&#10;ofMene5vjR1djy4umFRr0TRgp3kjnxkAc7RAbLjqzlwWvpmPWZStZqsZCUiSrgISMRZcrxckSNfx&#10;dLJ8t1wslvFPFzcmeS0Y49KFOQorJn/WuIPER0mcpGVUI5iDcykZvd0sGo32FIS99t+hIGdu4fM0&#10;fL2AywtKcUKimyQL1ulsGpCKTIJsGs2CKM5usjQiGVmun1O6FZL/OyXUFzibJJNRTL/lFvnvNTea&#10;t8LC6GhEW+DZyYnmToIryXxrLRXNuD4rhUv/qRTQ7mOjvWCdRke12mEz+Jfh1ezEvFHsARSsFQgM&#10;ZApjDxa10j8w6mGEFNh831HNMWo+SHgFWUyImzl+QybTBDb6/GRzfkJlCVAFthiNy4Ud59Su02Jb&#10;Q6Tx3Ul1DS+nEl7UT1kd3huMCc/tMNLcHDrfe6+nwTv/BQAA//8DAFBLAwQUAAYACAAAACEAVUZl&#10;9t8AAAAKAQAADwAAAGRycy9kb3ducmV2LnhtbEyPy07DMBBF90j8gzVI7KjdkEZpGqdCILYgykPq&#10;zo2nSUQ8jmK3CX/PsKLL0T2690y5nV0vzjiGzpOG5UKBQKq97ajR8PH+fJeDCNGQNb0n1PCDAbbV&#10;9VVpCusnesPzLjaCSygURkMb41BIGeoWnQkLPyBxdvSjM5HPsZF2NBOXu14mSmXSmY54oTUDPrZY&#10;f+9OTsPny3H/larX5smthsnPSpJbS61vb+aHDYiIc/yH4U+f1aFip4M/kQ2i13CfZ0tGNazSFAQD&#10;uUoyEAcm02QNsirl5QvVLwAAAP//AwBQSwECLQAUAAYACAAAACEA5JnDwPsAAADhAQAAEwAAAAAA&#10;AAAAAAAAAAAAAAAAW0NvbnRlbnRfVHlwZXNdLnhtbFBLAQItABQABgAIAAAAIQAjsmrh1wAAAJQB&#10;AAALAAAAAAAAAAAAAAAAACwBAABfcmVscy8ucmVsc1BLAQItABQABgAIAAAAIQBzAbVvtgIAAMAF&#10;AAAOAAAAAAAAAAAAAAAAACwCAABkcnMvZTJvRG9jLnhtbFBLAQItABQABgAIAAAAIQBVRmX23wAA&#10;AAoBAAAPAAAAAAAAAAAAAAAAAA4FAABkcnMvZG93bnJldi54bWxQSwUGAAAAAAQABADzAAAAGgYA&#10;AAAA&#10;" filled="f" stroked="f">
              <v:textbox>
                <w:txbxContent>
                  <w:p w14:paraId="40BBA138" w14:textId="77777777" w:rsidR="00540A40" w:rsidRPr="00D01F33" w:rsidRDefault="00540A40" w:rsidP="009B6F24">
                    <w:pPr>
                      <w:pStyle w:val="Headertitle"/>
                    </w:pPr>
                    <w:r w:rsidRPr="00D01F33">
                      <w:t>t</w:t>
                    </w:r>
                    <w:r>
                      <w:t xml:space="preserve">itle </w:t>
                    </w:r>
                    <w:r w:rsidRPr="00D01F33">
                      <w:t>/reference</w:t>
                    </w:r>
                  </w:p>
                  <w:bookmarkStart w:id="12" w:name="sub2"/>
                  <w:bookmarkEnd w:id="12"/>
                  <w:p w14:paraId="7924A7A0" w14:textId="63C74BF8" w:rsidR="00540A40" w:rsidRDefault="00540A40" w:rsidP="009B6F24">
                    <w:pPr>
                      <w:pStyle w:val="Header"/>
                    </w:pPr>
                    <w:r>
                      <w:fldChar w:fldCharType="begin"/>
                    </w:r>
                    <w:r>
                      <w:instrText xml:space="preserve"> REF  prepdate  \* MERGEFORMAT </w:instrText>
                    </w:r>
                    <w:r>
                      <w:fldChar w:fldCharType="separate"/>
                    </w:r>
                    <w:r>
                      <w:t>Minutes of the 13</w:t>
                    </w:r>
                    <w:r w:rsidRPr="002A75CA">
                      <w:rPr>
                        <w:vertAlign w:val="superscript"/>
                      </w:rPr>
                      <w:t>th</w:t>
                    </w:r>
                    <w:r>
                      <w:t xml:space="preserve"> GeGC Meeting</w:t>
                    </w:r>
                    <w:r>
                      <w:fldChar w:fldCharType="end"/>
                    </w:r>
                  </w:p>
                  <w:p w14:paraId="0E3F8D81" w14:textId="59E86280" w:rsidR="00540A40" w:rsidRDefault="00540A40" w:rsidP="009B6F24">
                    <w:pPr>
                      <w:pStyle w:val="Header"/>
                    </w:pPr>
                    <w:r>
                      <w:t>TSec(13)031</w:t>
                    </w:r>
                  </w:p>
                  <w:p w14:paraId="37244264" w14:textId="77777777" w:rsidR="00540A40" w:rsidRDefault="00540A40" w:rsidP="009B6F24">
                    <w:pPr>
                      <w:pStyle w:val="Header"/>
                    </w:pPr>
                    <w:r>
                      <w:br/>
                    </w:r>
                    <w:bookmarkStart w:id="13" w:name="ref2"/>
                    <w:bookmarkEnd w:id="13"/>
                    <w:r>
                      <w:br/>
                    </w:r>
                    <w:r>
                      <w:br/>
                    </w:r>
                  </w:p>
                </w:txbxContent>
              </v:textbox>
              <w10:wrap type="square" anchorx="page" anchory="page"/>
              <w10:anchorlock/>
            </v:shape>
          </w:pict>
        </mc:Fallback>
      </mc:AlternateContent>
    </w:r>
    <w:r w:rsidRPr="006B41B7">
      <w:tab/>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D6954" w14:textId="77777777" w:rsidR="00540A40" w:rsidRPr="00871E1C" w:rsidRDefault="00540A40" w:rsidP="009B6F24">
    <w:pPr>
      <w:pStyle w:val="Header"/>
    </w:pPr>
    <w:r>
      <w:rPr>
        <w:noProof/>
        <w:szCs w:val="20"/>
        <w:lang w:val="en-US"/>
      </w:rPr>
      <w:drawing>
        <wp:anchor distT="0" distB="0" distL="114300" distR="114300" simplePos="0" relativeHeight="251657728" behindDoc="1" locked="1" layoutInCell="1" allowOverlap="1" wp14:anchorId="3400C6F4" wp14:editId="1CDD5D94">
          <wp:simplePos x="0" y="0"/>
          <wp:positionH relativeFrom="page">
            <wp:posOffset>457200</wp:posOffset>
          </wp:positionH>
          <wp:positionV relativeFrom="page">
            <wp:posOffset>288290</wp:posOffset>
          </wp:positionV>
          <wp:extent cx="5960745" cy="1532255"/>
          <wp:effectExtent l="0" t="0" r="8255" b="0"/>
          <wp:wrapNone/>
          <wp:docPr id="8" name="Picture 17" descr="1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0745" cy="1532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680" behindDoc="0" locked="1" layoutInCell="1" allowOverlap="1" wp14:anchorId="735BAF8F" wp14:editId="62B889B3">
              <wp:simplePos x="0" y="0"/>
              <wp:positionH relativeFrom="page">
                <wp:posOffset>2435860</wp:posOffset>
              </wp:positionH>
              <wp:positionV relativeFrom="page">
                <wp:posOffset>231140</wp:posOffset>
              </wp:positionV>
              <wp:extent cx="2644775" cy="1371600"/>
              <wp:effectExtent l="0" t="0" r="0" b="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BDFA6" w14:textId="77777777" w:rsidR="00540A40" w:rsidRPr="00D01F33" w:rsidRDefault="00540A40" w:rsidP="00DF4AA8">
                          <w:pPr>
                            <w:pStyle w:val="Headertitle"/>
                          </w:pPr>
                          <w:r w:rsidRPr="00D01F33">
                            <w:t>minutes</w:t>
                          </w:r>
                        </w:p>
                        <w:p w14:paraId="59CFDD23" w14:textId="77777777" w:rsidR="00540A40" w:rsidRPr="006B41B7" w:rsidRDefault="00540A40" w:rsidP="009B6F24">
                          <w:pPr>
                            <w:pStyle w:val="Header"/>
                          </w:pPr>
                          <w:r w:rsidRPr="006B41B7">
                            <w:t xml:space="preserve">Page </w:t>
                          </w:r>
                          <w:r>
                            <w:fldChar w:fldCharType="begin"/>
                          </w:r>
                          <w:r>
                            <w:instrText xml:space="preserve"> PAGE  \* MERGEFORMAT </w:instrText>
                          </w:r>
                          <w:r>
                            <w:fldChar w:fldCharType="separate"/>
                          </w:r>
                          <w:r w:rsidR="004C3C44">
                            <w:rPr>
                              <w:noProof/>
                            </w:rPr>
                            <w:t>1</w:t>
                          </w:r>
                          <w:r>
                            <w:rPr>
                              <w:noProof/>
                            </w:rPr>
                            <w:fldChar w:fldCharType="end"/>
                          </w:r>
                          <w:r w:rsidRPr="006B41B7">
                            <w:t>/</w:t>
                          </w:r>
                          <w:fldSimple w:instr=" NUMPAGES  \* MERGEFORMAT ">
                            <w:r w:rsidR="004C3C44">
                              <w:rPr>
                                <w:noProof/>
                              </w:rPr>
                              <w:t>2</w:t>
                            </w:r>
                          </w:fldSimple>
                        </w:p>
                        <w:p w14:paraId="16636EE5" w14:textId="77777777" w:rsidR="00540A40" w:rsidRPr="00871E1C" w:rsidRDefault="00540A40" w:rsidP="009B6F24">
                          <w:pPr>
                            <w:pStyle w:val="Header"/>
                          </w:pPr>
                          <w:r>
                            <w:rPr>
                              <w:rStyle w:val="HeadertitleChar"/>
                            </w:rPr>
                            <w:t>title / reference</w:t>
                          </w:r>
                        </w:p>
                        <w:bookmarkStart w:id="14" w:name="subject"/>
                        <w:bookmarkStart w:id="15" w:name="prepdate"/>
                        <w:bookmarkEnd w:id="14"/>
                        <w:p w14:paraId="7FA1FF3C" w14:textId="00EA942F" w:rsidR="00540A40" w:rsidRDefault="00540A40" w:rsidP="009B6F24">
                          <w:pPr>
                            <w:pStyle w:val="Header"/>
                          </w:pPr>
                          <w:r>
                            <w:fldChar w:fldCharType="begin"/>
                          </w:r>
                          <w:r>
                            <w:instrText xml:space="preserve"> FILLIN  "Insert minute preparation date:"  \* MERGEFORMAT </w:instrText>
                          </w:r>
                          <w:r>
                            <w:fldChar w:fldCharType="separate"/>
                          </w:r>
                          <w:r>
                            <w:t>Minutes of the 15</w:t>
                          </w:r>
                          <w:r w:rsidRPr="00B15A0C">
                            <w:rPr>
                              <w:vertAlign w:val="superscript"/>
                            </w:rPr>
                            <w:t>th</w:t>
                          </w:r>
                          <w:r>
                            <w:t xml:space="preserve"> GeGC Meeting</w:t>
                          </w:r>
                          <w:r>
                            <w:fldChar w:fldCharType="end"/>
                          </w:r>
                          <w:bookmarkEnd w:id="15"/>
                          <w:r w:rsidRPr="00871E1C">
                            <w:br/>
                          </w:r>
                          <w:bookmarkStart w:id="16" w:name="reference"/>
                          <w:bookmarkEnd w:id="16"/>
                          <w:r>
                            <w:t>TSec(14)031</w:t>
                          </w:r>
                        </w:p>
                        <w:p w14:paraId="04C99BE8" w14:textId="77777777" w:rsidR="00540A40" w:rsidRDefault="00540A40" w:rsidP="009B6F24">
                          <w:pPr>
                            <w:pStyle w:val="Header"/>
                          </w:pP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2" o:spid="_x0000_s1028" type="#_x0000_t202" style="position:absolute;margin-left:191.8pt;margin-top:18.2pt;width:208.25pt;height:108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lTYMLkCAADCBQAADgAAAGRycy9lMm9Eb2MueG1srFTbbtwgEH2v1H9AvDu+lF2vrXijZC9VpfQi&#10;Jf0A1uA1qg0usGunVf+9A95bkpeqLQ8ImOHM7cxc3wxtg/ZcG6FkgeOrCCMuS8WE3Bb46+M6mGFk&#10;LJWMNkryAj9xg2/mb99c913OE1WrhnGNAESavO8KXFvb5WFoypq31FypjksQVkq31MJVb0OmaQ/o&#10;bRMmUTQNe6VZp1XJjYHX5SjEc49fVby0n6vKcIuaAoNv1u/a7xu3h/Nrmm817WpRHtygf+FFS4UE&#10;oyeoJbUU7bR4BdWKUiujKntVqjZUVSVK7mOAaOLoRTQPNe24jwWSY7pTmsz/gy0/7b9oJBjUDiNJ&#10;WyjRIx8sulMDihOXnr4zOWg9dKBnB3h3qi5U092r8ptBUi1qKrf8VmvV15wycC92P8OLryOOcSCb&#10;/qNiYIfurPJAQ6VbBwjZQIAOZXo6lcb5UsJjMiUkTScYlSCL36XxNPLFC2l+/N5pY99z1SJ3KLCG&#10;2nt4ur831rlD86OKsybVWjSNr38jnz2A4vgCxuGrkzk3fDl/ZlG2mq1mJCDJdBWQiLHgdr0gwXQd&#10;p5Plu+VisYx/ObsxyWvBGJfOzJFaMfmz0h1IPpLiRC6jGsEcnHPJ6O1m0Wi0p0DttV8+6SA5q4XP&#10;3fBJgFhehBQnJLpLsmA9naUBqcgkyNJoFkRxdpdNI5KR5fp5SPdC8n8PCfUFzibJZGTT2ekXsUV+&#10;vY6N5q2wMDwa0RZ4dlKiuePgSjJfWktFM54vUuHcP6cCyn0stGesI+lIVztsBt8bp0bYKPYEFNYK&#10;CAY8hcEHh1rpHxj1MEQKbL7vqOYYNR8ktEEWE+Kmjr+QSZrARV9KNpcSKkuAKrDFaDwu7Dipdp0W&#10;2xosjY0n1S20TiU8qV2PjV4dGg4GhY/tMNTcJLq8e63z6J3/BgAA//8DAFBLAwQUAAYACAAAACEA&#10;ZV1Tnt8AAAAKAQAADwAAAGRycy9kb3ducmV2LnhtbEyPTU/DMAyG70j8h8hI3Fiyrqu60nRCIK4g&#10;xoe0W9Z4bUXjVE22ln+PObGbLT96/bzldna9OOMYOk8algsFAqn2tqNGw8f7810OIkRD1vSeUMMP&#10;BthW11elKayf6A3Pu9gIDqFQGA1tjEMhZahbdCYs/IDEt6MfnYm8jo20o5k43PUyUSqTznTEH1oz&#10;4GOL9ffu5DR8vhz3X6l6bZ7cepj8rCS5jdT69mZ+uAcRcY7/MPzpszpU7HTwJ7JB9BpW+SpjlIcs&#10;BcFArtQSxEFDsk5SkFUpLytUvwAAAP//AwBQSwECLQAUAAYACAAAACEA5JnDwPsAAADhAQAAEwAA&#10;AAAAAAAAAAAAAAAAAAAAW0NvbnRlbnRfVHlwZXNdLnhtbFBLAQItABQABgAIAAAAIQAjsmrh1wAA&#10;AJQBAAALAAAAAAAAAAAAAAAAACwBAABfcmVscy8ucmVsc1BLAQItABQABgAIAAAAIQBGVNgwuQIA&#10;AMIFAAAOAAAAAAAAAAAAAAAAACwCAABkcnMvZTJvRG9jLnhtbFBLAQItABQABgAIAAAAIQBlXVOe&#10;3wAAAAoBAAAPAAAAAAAAAAAAAAAAABEFAABkcnMvZG93bnJldi54bWxQSwUGAAAAAAQABADzAAAA&#10;HQYAAAAA&#10;" filled="f" stroked="f">
              <v:textbox>
                <w:txbxContent>
                  <w:p w14:paraId="604BDFA6" w14:textId="77777777" w:rsidR="00540A40" w:rsidRPr="00D01F33" w:rsidRDefault="00540A40" w:rsidP="00DF4AA8">
                    <w:pPr>
                      <w:pStyle w:val="Headertitle"/>
                    </w:pPr>
                    <w:r w:rsidRPr="00D01F33">
                      <w:t>minutes</w:t>
                    </w:r>
                  </w:p>
                  <w:p w14:paraId="59CFDD23" w14:textId="77777777" w:rsidR="00540A40" w:rsidRPr="006B41B7" w:rsidRDefault="00540A40" w:rsidP="009B6F24">
                    <w:pPr>
                      <w:pStyle w:val="Header"/>
                    </w:pPr>
                    <w:r w:rsidRPr="006B41B7">
                      <w:t xml:space="preserve">Page </w:t>
                    </w:r>
                    <w:r>
                      <w:fldChar w:fldCharType="begin"/>
                    </w:r>
                    <w:r>
                      <w:instrText xml:space="preserve"> PAGE  \* MERGEFORMAT </w:instrText>
                    </w:r>
                    <w:r>
                      <w:fldChar w:fldCharType="separate"/>
                    </w:r>
                    <w:r w:rsidR="004C3C44">
                      <w:rPr>
                        <w:noProof/>
                      </w:rPr>
                      <w:t>1</w:t>
                    </w:r>
                    <w:r>
                      <w:rPr>
                        <w:noProof/>
                      </w:rPr>
                      <w:fldChar w:fldCharType="end"/>
                    </w:r>
                    <w:r w:rsidRPr="006B41B7">
                      <w:t>/</w:t>
                    </w:r>
                    <w:fldSimple w:instr=" NUMPAGES  \* MERGEFORMAT ">
                      <w:r w:rsidR="004C3C44">
                        <w:rPr>
                          <w:noProof/>
                        </w:rPr>
                        <w:t>2</w:t>
                      </w:r>
                    </w:fldSimple>
                  </w:p>
                  <w:p w14:paraId="16636EE5" w14:textId="77777777" w:rsidR="00540A40" w:rsidRPr="00871E1C" w:rsidRDefault="00540A40" w:rsidP="009B6F24">
                    <w:pPr>
                      <w:pStyle w:val="Header"/>
                    </w:pPr>
                    <w:r>
                      <w:rPr>
                        <w:rStyle w:val="HeadertitleChar"/>
                      </w:rPr>
                      <w:t>title / reference</w:t>
                    </w:r>
                  </w:p>
                  <w:bookmarkStart w:id="17" w:name="subject"/>
                  <w:bookmarkStart w:id="18" w:name="prepdate"/>
                  <w:bookmarkEnd w:id="17"/>
                  <w:p w14:paraId="7FA1FF3C" w14:textId="00EA942F" w:rsidR="00540A40" w:rsidRDefault="00540A40" w:rsidP="009B6F24">
                    <w:pPr>
                      <w:pStyle w:val="Header"/>
                    </w:pPr>
                    <w:r>
                      <w:fldChar w:fldCharType="begin"/>
                    </w:r>
                    <w:r>
                      <w:instrText xml:space="preserve"> FILLIN  "Insert minute preparation date:"  \* MERGEFORMAT </w:instrText>
                    </w:r>
                    <w:r>
                      <w:fldChar w:fldCharType="separate"/>
                    </w:r>
                    <w:r>
                      <w:t>Minutes of the 15</w:t>
                    </w:r>
                    <w:r w:rsidRPr="00B15A0C">
                      <w:rPr>
                        <w:vertAlign w:val="superscript"/>
                      </w:rPr>
                      <w:t>th</w:t>
                    </w:r>
                    <w:r>
                      <w:t xml:space="preserve"> GeGC Meeting</w:t>
                    </w:r>
                    <w:r>
                      <w:fldChar w:fldCharType="end"/>
                    </w:r>
                    <w:bookmarkEnd w:id="18"/>
                    <w:r w:rsidRPr="00871E1C">
                      <w:br/>
                    </w:r>
                    <w:bookmarkStart w:id="19" w:name="reference"/>
                    <w:bookmarkEnd w:id="19"/>
                    <w:r>
                      <w:t>TSec(14)031</w:t>
                    </w:r>
                  </w:p>
                  <w:p w14:paraId="04C99BE8" w14:textId="77777777" w:rsidR="00540A40" w:rsidRDefault="00540A40" w:rsidP="009B6F24">
                    <w:pPr>
                      <w:pStyle w:val="Header"/>
                    </w:pPr>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E627F"/>
    <w:multiLevelType w:val="multilevel"/>
    <w:tmpl w:val="BFD60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26E1EC8"/>
    <w:multiLevelType w:val="hybridMultilevel"/>
    <w:tmpl w:val="20BC44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1D69F7"/>
    <w:multiLevelType w:val="hybridMultilevel"/>
    <w:tmpl w:val="FD1A6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0079B3"/>
    <w:multiLevelType w:val="multilevel"/>
    <w:tmpl w:val="4E1AD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5B52992"/>
    <w:multiLevelType w:val="multilevel"/>
    <w:tmpl w:val="E78A2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96E72F6"/>
    <w:multiLevelType w:val="multilevel"/>
    <w:tmpl w:val="144C1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F96267A"/>
    <w:multiLevelType w:val="hybridMultilevel"/>
    <w:tmpl w:val="8508F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A602681"/>
    <w:multiLevelType w:val="multilevel"/>
    <w:tmpl w:val="A5DA1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3C928A9"/>
    <w:multiLevelType w:val="hybridMultilevel"/>
    <w:tmpl w:val="14E4B3C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F6062C1"/>
    <w:multiLevelType w:val="hybridMultilevel"/>
    <w:tmpl w:val="86BC81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0"/>
  </w:num>
  <w:num w:numId="4">
    <w:abstractNumId w:val="3"/>
  </w:num>
  <w:num w:numId="5">
    <w:abstractNumId w:val="7"/>
  </w:num>
  <w:num w:numId="6">
    <w:abstractNumId w:val="6"/>
  </w:num>
  <w:num w:numId="7">
    <w:abstractNumId w:val="2"/>
  </w:num>
  <w:num w:numId="8">
    <w:abstractNumId w:val="4"/>
  </w:num>
  <w:num w:numId="9">
    <w:abstractNumId w:val="5"/>
  </w:num>
  <w:num w:numId="10">
    <w:abstractNumId w:val="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AF5"/>
    <w:rsid w:val="00020976"/>
    <w:rsid w:val="00025A76"/>
    <w:rsid w:val="00037AA0"/>
    <w:rsid w:val="000564DD"/>
    <w:rsid w:val="00082E51"/>
    <w:rsid w:val="00083229"/>
    <w:rsid w:val="000838C0"/>
    <w:rsid w:val="00084950"/>
    <w:rsid w:val="00084D19"/>
    <w:rsid w:val="000B22AE"/>
    <w:rsid w:val="000B36C1"/>
    <w:rsid w:val="000B6B32"/>
    <w:rsid w:val="000C03AC"/>
    <w:rsid w:val="000C4E35"/>
    <w:rsid w:val="000C4EFC"/>
    <w:rsid w:val="000C583D"/>
    <w:rsid w:val="000D16EE"/>
    <w:rsid w:val="000D431C"/>
    <w:rsid w:val="000F29D1"/>
    <w:rsid w:val="001049F3"/>
    <w:rsid w:val="001303CF"/>
    <w:rsid w:val="001345A4"/>
    <w:rsid w:val="001376D7"/>
    <w:rsid w:val="001514D5"/>
    <w:rsid w:val="001532E6"/>
    <w:rsid w:val="00166E22"/>
    <w:rsid w:val="001802AF"/>
    <w:rsid w:val="001964E6"/>
    <w:rsid w:val="001C2392"/>
    <w:rsid w:val="001C5BF6"/>
    <w:rsid w:val="001C7AF3"/>
    <w:rsid w:val="001C7F9A"/>
    <w:rsid w:val="001E65EB"/>
    <w:rsid w:val="001E697D"/>
    <w:rsid w:val="001F72E6"/>
    <w:rsid w:val="002052BC"/>
    <w:rsid w:val="00210ABE"/>
    <w:rsid w:val="00213F9D"/>
    <w:rsid w:val="00214008"/>
    <w:rsid w:val="00225ED7"/>
    <w:rsid w:val="00233A97"/>
    <w:rsid w:val="00242128"/>
    <w:rsid w:val="002432E5"/>
    <w:rsid w:val="002611A0"/>
    <w:rsid w:val="00262079"/>
    <w:rsid w:val="002662F3"/>
    <w:rsid w:val="00267601"/>
    <w:rsid w:val="00271CD3"/>
    <w:rsid w:val="00271EC3"/>
    <w:rsid w:val="00272AC5"/>
    <w:rsid w:val="002A5308"/>
    <w:rsid w:val="002A75CA"/>
    <w:rsid w:val="002A7C5B"/>
    <w:rsid w:val="002D7D6A"/>
    <w:rsid w:val="002E0B47"/>
    <w:rsid w:val="002E7472"/>
    <w:rsid w:val="0031300B"/>
    <w:rsid w:val="003218A1"/>
    <w:rsid w:val="0032712D"/>
    <w:rsid w:val="0033384C"/>
    <w:rsid w:val="00333CDF"/>
    <w:rsid w:val="00336DCB"/>
    <w:rsid w:val="00346764"/>
    <w:rsid w:val="00351AF5"/>
    <w:rsid w:val="00364545"/>
    <w:rsid w:val="00383330"/>
    <w:rsid w:val="00395361"/>
    <w:rsid w:val="00396080"/>
    <w:rsid w:val="003A31F2"/>
    <w:rsid w:val="003A66CE"/>
    <w:rsid w:val="003B3744"/>
    <w:rsid w:val="003B6C16"/>
    <w:rsid w:val="003C36BB"/>
    <w:rsid w:val="003C7F77"/>
    <w:rsid w:val="003E20AE"/>
    <w:rsid w:val="00402BE7"/>
    <w:rsid w:val="004032DA"/>
    <w:rsid w:val="00420993"/>
    <w:rsid w:val="00431658"/>
    <w:rsid w:val="00442519"/>
    <w:rsid w:val="00453135"/>
    <w:rsid w:val="00455075"/>
    <w:rsid w:val="00467D0A"/>
    <w:rsid w:val="00474054"/>
    <w:rsid w:val="00496E67"/>
    <w:rsid w:val="004C3C44"/>
    <w:rsid w:val="004C5A4E"/>
    <w:rsid w:val="004E3CBC"/>
    <w:rsid w:val="004E6031"/>
    <w:rsid w:val="0050301E"/>
    <w:rsid w:val="00531658"/>
    <w:rsid w:val="00540A40"/>
    <w:rsid w:val="005555B5"/>
    <w:rsid w:val="005571C8"/>
    <w:rsid w:val="005B2188"/>
    <w:rsid w:val="005C7669"/>
    <w:rsid w:val="005E367B"/>
    <w:rsid w:val="00601560"/>
    <w:rsid w:val="00605331"/>
    <w:rsid w:val="00610EB8"/>
    <w:rsid w:val="0061263D"/>
    <w:rsid w:val="00614078"/>
    <w:rsid w:val="00620FCA"/>
    <w:rsid w:val="00622168"/>
    <w:rsid w:val="00622AB5"/>
    <w:rsid w:val="006308EE"/>
    <w:rsid w:val="006400BF"/>
    <w:rsid w:val="0064058E"/>
    <w:rsid w:val="00640598"/>
    <w:rsid w:val="00656EA1"/>
    <w:rsid w:val="0066352C"/>
    <w:rsid w:val="00671C70"/>
    <w:rsid w:val="0067519E"/>
    <w:rsid w:val="0068687B"/>
    <w:rsid w:val="00697C63"/>
    <w:rsid w:val="006A5CE0"/>
    <w:rsid w:val="006B2369"/>
    <w:rsid w:val="006B440D"/>
    <w:rsid w:val="006B584E"/>
    <w:rsid w:val="006C3AFF"/>
    <w:rsid w:val="006D67D0"/>
    <w:rsid w:val="006E0E20"/>
    <w:rsid w:val="006E3650"/>
    <w:rsid w:val="00712BF1"/>
    <w:rsid w:val="00742FFA"/>
    <w:rsid w:val="007653F5"/>
    <w:rsid w:val="00777032"/>
    <w:rsid w:val="00777D2F"/>
    <w:rsid w:val="007A1A32"/>
    <w:rsid w:val="007A349A"/>
    <w:rsid w:val="007B06FB"/>
    <w:rsid w:val="007B3473"/>
    <w:rsid w:val="007C6F24"/>
    <w:rsid w:val="007D426C"/>
    <w:rsid w:val="007E0295"/>
    <w:rsid w:val="007E0F0C"/>
    <w:rsid w:val="008021E3"/>
    <w:rsid w:val="00821563"/>
    <w:rsid w:val="00822FF3"/>
    <w:rsid w:val="00831443"/>
    <w:rsid w:val="00845127"/>
    <w:rsid w:val="00850A02"/>
    <w:rsid w:val="008538E4"/>
    <w:rsid w:val="008662C6"/>
    <w:rsid w:val="008727EA"/>
    <w:rsid w:val="0087534C"/>
    <w:rsid w:val="0087565A"/>
    <w:rsid w:val="00881A29"/>
    <w:rsid w:val="0088645E"/>
    <w:rsid w:val="00893592"/>
    <w:rsid w:val="0089745F"/>
    <w:rsid w:val="008A6231"/>
    <w:rsid w:val="008C60DC"/>
    <w:rsid w:val="008C7D58"/>
    <w:rsid w:val="008F44BE"/>
    <w:rsid w:val="00916165"/>
    <w:rsid w:val="0091726F"/>
    <w:rsid w:val="00953E27"/>
    <w:rsid w:val="009546EB"/>
    <w:rsid w:val="00963FE7"/>
    <w:rsid w:val="00966FF1"/>
    <w:rsid w:val="00974DDD"/>
    <w:rsid w:val="009842AE"/>
    <w:rsid w:val="0099197F"/>
    <w:rsid w:val="009A3C00"/>
    <w:rsid w:val="009A7054"/>
    <w:rsid w:val="009B1971"/>
    <w:rsid w:val="009B6F24"/>
    <w:rsid w:val="009C0451"/>
    <w:rsid w:val="009D427D"/>
    <w:rsid w:val="009E109D"/>
    <w:rsid w:val="009F08E8"/>
    <w:rsid w:val="009F6C91"/>
    <w:rsid w:val="00A104E6"/>
    <w:rsid w:val="00A16380"/>
    <w:rsid w:val="00A2384F"/>
    <w:rsid w:val="00A26792"/>
    <w:rsid w:val="00A42235"/>
    <w:rsid w:val="00A4797D"/>
    <w:rsid w:val="00A85BC2"/>
    <w:rsid w:val="00AA07C1"/>
    <w:rsid w:val="00AA5A54"/>
    <w:rsid w:val="00AB2808"/>
    <w:rsid w:val="00AC206A"/>
    <w:rsid w:val="00AC3D81"/>
    <w:rsid w:val="00AF2DD9"/>
    <w:rsid w:val="00B05596"/>
    <w:rsid w:val="00B15A0C"/>
    <w:rsid w:val="00B34E4A"/>
    <w:rsid w:val="00B365EA"/>
    <w:rsid w:val="00B3738D"/>
    <w:rsid w:val="00B37C64"/>
    <w:rsid w:val="00B37D68"/>
    <w:rsid w:val="00B417D8"/>
    <w:rsid w:val="00B4385C"/>
    <w:rsid w:val="00B46C9E"/>
    <w:rsid w:val="00B55B2A"/>
    <w:rsid w:val="00B56160"/>
    <w:rsid w:val="00B6080F"/>
    <w:rsid w:val="00B7278F"/>
    <w:rsid w:val="00B84CD5"/>
    <w:rsid w:val="00BB5310"/>
    <w:rsid w:val="00BE0737"/>
    <w:rsid w:val="00BE119C"/>
    <w:rsid w:val="00BE1BAF"/>
    <w:rsid w:val="00BF1833"/>
    <w:rsid w:val="00C00388"/>
    <w:rsid w:val="00C0203B"/>
    <w:rsid w:val="00C03720"/>
    <w:rsid w:val="00C061DF"/>
    <w:rsid w:val="00C205C5"/>
    <w:rsid w:val="00C23AB1"/>
    <w:rsid w:val="00C36F63"/>
    <w:rsid w:val="00C419AD"/>
    <w:rsid w:val="00C459A5"/>
    <w:rsid w:val="00C559B5"/>
    <w:rsid w:val="00C61DCD"/>
    <w:rsid w:val="00C61EB2"/>
    <w:rsid w:val="00C917E1"/>
    <w:rsid w:val="00C92F6F"/>
    <w:rsid w:val="00CA6CA5"/>
    <w:rsid w:val="00CB0FA0"/>
    <w:rsid w:val="00CB2668"/>
    <w:rsid w:val="00CD39EC"/>
    <w:rsid w:val="00CE467D"/>
    <w:rsid w:val="00D07037"/>
    <w:rsid w:val="00D275F1"/>
    <w:rsid w:val="00D3294A"/>
    <w:rsid w:val="00D56DD9"/>
    <w:rsid w:val="00D713D7"/>
    <w:rsid w:val="00D7381A"/>
    <w:rsid w:val="00D776DC"/>
    <w:rsid w:val="00D81650"/>
    <w:rsid w:val="00D84465"/>
    <w:rsid w:val="00DA5FC7"/>
    <w:rsid w:val="00DA645F"/>
    <w:rsid w:val="00DA6FAE"/>
    <w:rsid w:val="00DB2DC7"/>
    <w:rsid w:val="00DC0AD1"/>
    <w:rsid w:val="00DD244D"/>
    <w:rsid w:val="00DE162B"/>
    <w:rsid w:val="00DF256D"/>
    <w:rsid w:val="00DF351E"/>
    <w:rsid w:val="00DF4AA8"/>
    <w:rsid w:val="00DF6079"/>
    <w:rsid w:val="00E00C53"/>
    <w:rsid w:val="00E112EE"/>
    <w:rsid w:val="00E21E8D"/>
    <w:rsid w:val="00E27621"/>
    <w:rsid w:val="00E62DE1"/>
    <w:rsid w:val="00E73292"/>
    <w:rsid w:val="00E92F1F"/>
    <w:rsid w:val="00E94002"/>
    <w:rsid w:val="00EA494E"/>
    <w:rsid w:val="00EE3682"/>
    <w:rsid w:val="00EE3835"/>
    <w:rsid w:val="00EE561B"/>
    <w:rsid w:val="00EF045A"/>
    <w:rsid w:val="00EF2D8A"/>
    <w:rsid w:val="00F03622"/>
    <w:rsid w:val="00F10F06"/>
    <w:rsid w:val="00F36969"/>
    <w:rsid w:val="00F45649"/>
    <w:rsid w:val="00F554A9"/>
    <w:rsid w:val="00F56927"/>
    <w:rsid w:val="00F8209D"/>
    <w:rsid w:val="00F97F4E"/>
    <w:rsid w:val="00FD0220"/>
    <w:rsid w:val="00FF0DC0"/>
    <w:rsid w:val="00FF23ED"/>
    <w:rsid w:val="00FF2919"/>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094ADA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 w:type="paragraph" w:customStyle="1" w:styleId="normal0">
    <w:name w:val="normal"/>
    <w:rsid w:val="003B3744"/>
    <w:pPr>
      <w:spacing w:line="276" w:lineRule="auto"/>
    </w:pPr>
    <w:rPr>
      <w:rFonts w:ascii="Arial" w:eastAsia="Arial" w:hAnsi="Arial" w:cs="Arial"/>
      <w:color w:val="000000"/>
      <w:sz w:val="22"/>
      <w:lang w:eastAsia="ja-JP"/>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 w:type="paragraph" w:customStyle="1" w:styleId="normal0">
    <w:name w:val="normal"/>
    <w:rsid w:val="003B3744"/>
    <w:pPr>
      <w:spacing w:line="276" w:lineRule="auto"/>
    </w:pPr>
    <w:rPr>
      <w:rFonts w:ascii="Arial" w:eastAsia="Arial" w:hAnsi="Arial" w:cs="Arial"/>
      <w:color w:val="000000"/>
      <w:sz w:val="22"/>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28012">
      <w:bodyDiv w:val="1"/>
      <w:marLeft w:val="0"/>
      <w:marRight w:val="0"/>
      <w:marTop w:val="0"/>
      <w:marBottom w:val="0"/>
      <w:divBdr>
        <w:top w:val="none" w:sz="0" w:space="0" w:color="auto"/>
        <w:left w:val="none" w:sz="0" w:space="0" w:color="auto"/>
        <w:bottom w:val="none" w:sz="0" w:space="0" w:color="auto"/>
        <w:right w:val="none" w:sz="0" w:space="0" w:color="auto"/>
      </w:divBdr>
    </w:div>
    <w:div w:id="16539628">
      <w:bodyDiv w:val="1"/>
      <w:marLeft w:val="0"/>
      <w:marRight w:val="0"/>
      <w:marTop w:val="0"/>
      <w:marBottom w:val="0"/>
      <w:divBdr>
        <w:top w:val="none" w:sz="0" w:space="0" w:color="auto"/>
        <w:left w:val="none" w:sz="0" w:space="0" w:color="auto"/>
        <w:bottom w:val="none" w:sz="0" w:space="0" w:color="auto"/>
        <w:right w:val="none" w:sz="0" w:space="0" w:color="auto"/>
      </w:divBdr>
    </w:div>
    <w:div w:id="28147432">
      <w:bodyDiv w:val="1"/>
      <w:marLeft w:val="0"/>
      <w:marRight w:val="0"/>
      <w:marTop w:val="0"/>
      <w:marBottom w:val="0"/>
      <w:divBdr>
        <w:top w:val="none" w:sz="0" w:space="0" w:color="auto"/>
        <w:left w:val="none" w:sz="0" w:space="0" w:color="auto"/>
        <w:bottom w:val="none" w:sz="0" w:space="0" w:color="auto"/>
        <w:right w:val="none" w:sz="0" w:space="0" w:color="auto"/>
      </w:divBdr>
    </w:div>
    <w:div w:id="104423507">
      <w:bodyDiv w:val="1"/>
      <w:marLeft w:val="0"/>
      <w:marRight w:val="0"/>
      <w:marTop w:val="0"/>
      <w:marBottom w:val="0"/>
      <w:divBdr>
        <w:top w:val="none" w:sz="0" w:space="0" w:color="auto"/>
        <w:left w:val="none" w:sz="0" w:space="0" w:color="auto"/>
        <w:bottom w:val="none" w:sz="0" w:space="0" w:color="auto"/>
        <w:right w:val="none" w:sz="0" w:space="0" w:color="auto"/>
      </w:divBdr>
    </w:div>
    <w:div w:id="165676580">
      <w:bodyDiv w:val="1"/>
      <w:marLeft w:val="0"/>
      <w:marRight w:val="0"/>
      <w:marTop w:val="0"/>
      <w:marBottom w:val="0"/>
      <w:divBdr>
        <w:top w:val="none" w:sz="0" w:space="0" w:color="auto"/>
        <w:left w:val="none" w:sz="0" w:space="0" w:color="auto"/>
        <w:bottom w:val="none" w:sz="0" w:space="0" w:color="auto"/>
        <w:right w:val="none" w:sz="0" w:space="0" w:color="auto"/>
      </w:divBdr>
    </w:div>
    <w:div w:id="178348995">
      <w:bodyDiv w:val="1"/>
      <w:marLeft w:val="0"/>
      <w:marRight w:val="0"/>
      <w:marTop w:val="0"/>
      <w:marBottom w:val="0"/>
      <w:divBdr>
        <w:top w:val="none" w:sz="0" w:space="0" w:color="auto"/>
        <w:left w:val="none" w:sz="0" w:space="0" w:color="auto"/>
        <w:bottom w:val="none" w:sz="0" w:space="0" w:color="auto"/>
        <w:right w:val="none" w:sz="0" w:space="0" w:color="auto"/>
      </w:divBdr>
    </w:div>
    <w:div w:id="230963680">
      <w:bodyDiv w:val="1"/>
      <w:marLeft w:val="0"/>
      <w:marRight w:val="0"/>
      <w:marTop w:val="0"/>
      <w:marBottom w:val="0"/>
      <w:divBdr>
        <w:top w:val="none" w:sz="0" w:space="0" w:color="auto"/>
        <w:left w:val="none" w:sz="0" w:space="0" w:color="auto"/>
        <w:bottom w:val="none" w:sz="0" w:space="0" w:color="auto"/>
        <w:right w:val="none" w:sz="0" w:space="0" w:color="auto"/>
      </w:divBdr>
    </w:div>
    <w:div w:id="251159600">
      <w:bodyDiv w:val="1"/>
      <w:marLeft w:val="0"/>
      <w:marRight w:val="0"/>
      <w:marTop w:val="0"/>
      <w:marBottom w:val="0"/>
      <w:divBdr>
        <w:top w:val="none" w:sz="0" w:space="0" w:color="auto"/>
        <w:left w:val="none" w:sz="0" w:space="0" w:color="auto"/>
        <w:bottom w:val="none" w:sz="0" w:space="0" w:color="auto"/>
        <w:right w:val="none" w:sz="0" w:space="0" w:color="auto"/>
      </w:divBdr>
    </w:div>
    <w:div w:id="268702376">
      <w:bodyDiv w:val="1"/>
      <w:marLeft w:val="0"/>
      <w:marRight w:val="0"/>
      <w:marTop w:val="0"/>
      <w:marBottom w:val="0"/>
      <w:divBdr>
        <w:top w:val="none" w:sz="0" w:space="0" w:color="auto"/>
        <w:left w:val="none" w:sz="0" w:space="0" w:color="auto"/>
        <w:bottom w:val="none" w:sz="0" w:space="0" w:color="auto"/>
        <w:right w:val="none" w:sz="0" w:space="0" w:color="auto"/>
      </w:divBdr>
    </w:div>
    <w:div w:id="315914354">
      <w:bodyDiv w:val="1"/>
      <w:marLeft w:val="0"/>
      <w:marRight w:val="0"/>
      <w:marTop w:val="0"/>
      <w:marBottom w:val="0"/>
      <w:divBdr>
        <w:top w:val="none" w:sz="0" w:space="0" w:color="auto"/>
        <w:left w:val="none" w:sz="0" w:space="0" w:color="auto"/>
        <w:bottom w:val="none" w:sz="0" w:space="0" w:color="auto"/>
        <w:right w:val="none" w:sz="0" w:space="0" w:color="auto"/>
      </w:divBdr>
    </w:div>
    <w:div w:id="320961745">
      <w:bodyDiv w:val="1"/>
      <w:marLeft w:val="0"/>
      <w:marRight w:val="0"/>
      <w:marTop w:val="0"/>
      <w:marBottom w:val="0"/>
      <w:divBdr>
        <w:top w:val="none" w:sz="0" w:space="0" w:color="auto"/>
        <w:left w:val="none" w:sz="0" w:space="0" w:color="auto"/>
        <w:bottom w:val="none" w:sz="0" w:space="0" w:color="auto"/>
        <w:right w:val="none" w:sz="0" w:space="0" w:color="auto"/>
      </w:divBdr>
    </w:div>
    <w:div w:id="334261746">
      <w:bodyDiv w:val="1"/>
      <w:marLeft w:val="0"/>
      <w:marRight w:val="0"/>
      <w:marTop w:val="0"/>
      <w:marBottom w:val="0"/>
      <w:divBdr>
        <w:top w:val="none" w:sz="0" w:space="0" w:color="auto"/>
        <w:left w:val="none" w:sz="0" w:space="0" w:color="auto"/>
        <w:bottom w:val="none" w:sz="0" w:space="0" w:color="auto"/>
        <w:right w:val="none" w:sz="0" w:space="0" w:color="auto"/>
      </w:divBdr>
    </w:div>
    <w:div w:id="381833679">
      <w:bodyDiv w:val="1"/>
      <w:marLeft w:val="0"/>
      <w:marRight w:val="0"/>
      <w:marTop w:val="0"/>
      <w:marBottom w:val="0"/>
      <w:divBdr>
        <w:top w:val="none" w:sz="0" w:space="0" w:color="auto"/>
        <w:left w:val="none" w:sz="0" w:space="0" w:color="auto"/>
        <w:bottom w:val="none" w:sz="0" w:space="0" w:color="auto"/>
        <w:right w:val="none" w:sz="0" w:space="0" w:color="auto"/>
      </w:divBdr>
    </w:div>
    <w:div w:id="441805081">
      <w:bodyDiv w:val="1"/>
      <w:marLeft w:val="0"/>
      <w:marRight w:val="0"/>
      <w:marTop w:val="0"/>
      <w:marBottom w:val="0"/>
      <w:divBdr>
        <w:top w:val="none" w:sz="0" w:space="0" w:color="auto"/>
        <w:left w:val="none" w:sz="0" w:space="0" w:color="auto"/>
        <w:bottom w:val="none" w:sz="0" w:space="0" w:color="auto"/>
        <w:right w:val="none" w:sz="0" w:space="0" w:color="auto"/>
      </w:divBdr>
    </w:div>
    <w:div w:id="472451251">
      <w:bodyDiv w:val="1"/>
      <w:marLeft w:val="0"/>
      <w:marRight w:val="0"/>
      <w:marTop w:val="0"/>
      <w:marBottom w:val="0"/>
      <w:divBdr>
        <w:top w:val="none" w:sz="0" w:space="0" w:color="auto"/>
        <w:left w:val="none" w:sz="0" w:space="0" w:color="auto"/>
        <w:bottom w:val="none" w:sz="0" w:space="0" w:color="auto"/>
        <w:right w:val="none" w:sz="0" w:space="0" w:color="auto"/>
      </w:divBdr>
    </w:div>
    <w:div w:id="481385924">
      <w:bodyDiv w:val="1"/>
      <w:marLeft w:val="0"/>
      <w:marRight w:val="0"/>
      <w:marTop w:val="0"/>
      <w:marBottom w:val="0"/>
      <w:divBdr>
        <w:top w:val="none" w:sz="0" w:space="0" w:color="auto"/>
        <w:left w:val="none" w:sz="0" w:space="0" w:color="auto"/>
        <w:bottom w:val="none" w:sz="0" w:space="0" w:color="auto"/>
        <w:right w:val="none" w:sz="0" w:space="0" w:color="auto"/>
      </w:divBdr>
    </w:div>
    <w:div w:id="494614490">
      <w:bodyDiv w:val="1"/>
      <w:marLeft w:val="0"/>
      <w:marRight w:val="0"/>
      <w:marTop w:val="0"/>
      <w:marBottom w:val="0"/>
      <w:divBdr>
        <w:top w:val="none" w:sz="0" w:space="0" w:color="auto"/>
        <w:left w:val="none" w:sz="0" w:space="0" w:color="auto"/>
        <w:bottom w:val="none" w:sz="0" w:space="0" w:color="auto"/>
        <w:right w:val="none" w:sz="0" w:space="0" w:color="auto"/>
      </w:divBdr>
    </w:div>
    <w:div w:id="510220589">
      <w:bodyDiv w:val="1"/>
      <w:marLeft w:val="0"/>
      <w:marRight w:val="0"/>
      <w:marTop w:val="0"/>
      <w:marBottom w:val="0"/>
      <w:divBdr>
        <w:top w:val="none" w:sz="0" w:space="0" w:color="auto"/>
        <w:left w:val="none" w:sz="0" w:space="0" w:color="auto"/>
        <w:bottom w:val="none" w:sz="0" w:space="0" w:color="auto"/>
        <w:right w:val="none" w:sz="0" w:space="0" w:color="auto"/>
      </w:divBdr>
    </w:div>
    <w:div w:id="636225354">
      <w:bodyDiv w:val="1"/>
      <w:marLeft w:val="0"/>
      <w:marRight w:val="0"/>
      <w:marTop w:val="0"/>
      <w:marBottom w:val="0"/>
      <w:divBdr>
        <w:top w:val="none" w:sz="0" w:space="0" w:color="auto"/>
        <w:left w:val="none" w:sz="0" w:space="0" w:color="auto"/>
        <w:bottom w:val="none" w:sz="0" w:space="0" w:color="auto"/>
        <w:right w:val="none" w:sz="0" w:space="0" w:color="auto"/>
      </w:divBdr>
    </w:div>
    <w:div w:id="663050829">
      <w:bodyDiv w:val="1"/>
      <w:marLeft w:val="0"/>
      <w:marRight w:val="0"/>
      <w:marTop w:val="0"/>
      <w:marBottom w:val="0"/>
      <w:divBdr>
        <w:top w:val="none" w:sz="0" w:space="0" w:color="auto"/>
        <w:left w:val="none" w:sz="0" w:space="0" w:color="auto"/>
        <w:bottom w:val="none" w:sz="0" w:space="0" w:color="auto"/>
        <w:right w:val="none" w:sz="0" w:space="0" w:color="auto"/>
      </w:divBdr>
    </w:div>
    <w:div w:id="674187022">
      <w:bodyDiv w:val="1"/>
      <w:marLeft w:val="0"/>
      <w:marRight w:val="0"/>
      <w:marTop w:val="0"/>
      <w:marBottom w:val="0"/>
      <w:divBdr>
        <w:top w:val="none" w:sz="0" w:space="0" w:color="auto"/>
        <w:left w:val="none" w:sz="0" w:space="0" w:color="auto"/>
        <w:bottom w:val="none" w:sz="0" w:space="0" w:color="auto"/>
        <w:right w:val="none" w:sz="0" w:space="0" w:color="auto"/>
      </w:divBdr>
    </w:div>
    <w:div w:id="751896826">
      <w:bodyDiv w:val="1"/>
      <w:marLeft w:val="0"/>
      <w:marRight w:val="0"/>
      <w:marTop w:val="0"/>
      <w:marBottom w:val="0"/>
      <w:divBdr>
        <w:top w:val="none" w:sz="0" w:space="0" w:color="auto"/>
        <w:left w:val="none" w:sz="0" w:space="0" w:color="auto"/>
        <w:bottom w:val="none" w:sz="0" w:space="0" w:color="auto"/>
        <w:right w:val="none" w:sz="0" w:space="0" w:color="auto"/>
      </w:divBdr>
    </w:div>
    <w:div w:id="804005489">
      <w:bodyDiv w:val="1"/>
      <w:marLeft w:val="0"/>
      <w:marRight w:val="0"/>
      <w:marTop w:val="0"/>
      <w:marBottom w:val="0"/>
      <w:divBdr>
        <w:top w:val="none" w:sz="0" w:space="0" w:color="auto"/>
        <w:left w:val="none" w:sz="0" w:space="0" w:color="auto"/>
        <w:bottom w:val="none" w:sz="0" w:space="0" w:color="auto"/>
        <w:right w:val="none" w:sz="0" w:space="0" w:color="auto"/>
      </w:divBdr>
    </w:div>
    <w:div w:id="841701784">
      <w:bodyDiv w:val="1"/>
      <w:marLeft w:val="0"/>
      <w:marRight w:val="0"/>
      <w:marTop w:val="0"/>
      <w:marBottom w:val="0"/>
      <w:divBdr>
        <w:top w:val="none" w:sz="0" w:space="0" w:color="auto"/>
        <w:left w:val="none" w:sz="0" w:space="0" w:color="auto"/>
        <w:bottom w:val="none" w:sz="0" w:space="0" w:color="auto"/>
        <w:right w:val="none" w:sz="0" w:space="0" w:color="auto"/>
      </w:divBdr>
      <w:divsChild>
        <w:div w:id="1201938025">
          <w:marLeft w:val="0"/>
          <w:marRight w:val="0"/>
          <w:marTop w:val="0"/>
          <w:marBottom w:val="0"/>
          <w:divBdr>
            <w:top w:val="none" w:sz="0" w:space="0" w:color="auto"/>
            <w:left w:val="none" w:sz="0" w:space="0" w:color="auto"/>
            <w:bottom w:val="none" w:sz="0" w:space="0" w:color="auto"/>
            <w:right w:val="none" w:sz="0" w:space="0" w:color="auto"/>
          </w:divBdr>
        </w:div>
        <w:div w:id="1551264050">
          <w:marLeft w:val="0"/>
          <w:marRight w:val="0"/>
          <w:marTop w:val="0"/>
          <w:marBottom w:val="0"/>
          <w:divBdr>
            <w:top w:val="none" w:sz="0" w:space="0" w:color="auto"/>
            <w:left w:val="none" w:sz="0" w:space="0" w:color="auto"/>
            <w:bottom w:val="none" w:sz="0" w:space="0" w:color="auto"/>
            <w:right w:val="none" w:sz="0" w:space="0" w:color="auto"/>
          </w:divBdr>
        </w:div>
      </w:divsChild>
    </w:div>
    <w:div w:id="875390644">
      <w:bodyDiv w:val="1"/>
      <w:marLeft w:val="0"/>
      <w:marRight w:val="0"/>
      <w:marTop w:val="0"/>
      <w:marBottom w:val="0"/>
      <w:divBdr>
        <w:top w:val="none" w:sz="0" w:space="0" w:color="auto"/>
        <w:left w:val="none" w:sz="0" w:space="0" w:color="auto"/>
        <w:bottom w:val="none" w:sz="0" w:space="0" w:color="auto"/>
        <w:right w:val="none" w:sz="0" w:space="0" w:color="auto"/>
      </w:divBdr>
    </w:div>
    <w:div w:id="886531890">
      <w:bodyDiv w:val="1"/>
      <w:marLeft w:val="0"/>
      <w:marRight w:val="0"/>
      <w:marTop w:val="0"/>
      <w:marBottom w:val="0"/>
      <w:divBdr>
        <w:top w:val="none" w:sz="0" w:space="0" w:color="auto"/>
        <w:left w:val="none" w:sz="0" w:space="0" w:color="auto"/>
        <w:bottom w:val="none" w:sz="0" w:space="0" w:color="auto"/>
        <w:right w:val="none" w:sz="0" w:space="0" w:color="auto"/>
      </w:divBdr>
      <w:divsChild>
        <w:div w:id="763768932">
          <w:marLeft w:val="0"/>
          <w:marRight w:val="0"/>
          <w:marTop w:val="0"/>
          <w:marBottom w:val="0"/>
          <w:divBdr>
            <w:top w:val="none" w:sz="0" w:space="0" w:color="auto"/>
            <w:left w:val="none" w:sz="0" w:space="0" w:color="auto"/>
            <w:bottom w:val="none" w:sz="0" w:space="0" w:color="auto"/>
            <w:right w:val="none" w:sz="0" w:space="0" w:color="auto"/>
          </w:divBdr>
        </w:div>
        <w:div w:id="1109811453">
          <w:marLeft w:val="0"/>
          <w:marRight w:val="0"/>
          <w:marTop w:val="0"/>
          <w:marBottom w:val="0"/>
          <w:divBdr>
            <w:top w:val="none" w:sz="0" w:space="0" w:color="auto"/>
            <w:left w:val="none" w:sz="0" w:space="0" w:color="auto"/>
            <w:bottom w:val="none" w:sz="0" w:space="0" w:color="auto"/>
            <w:right w:val="none" w:sz="0" w:space="0" w:color="auto"/>
          </w:divBdr>
        </w:div>
        <w:div w:id="1667199529">
          <w:marLeft w:val="0"/>
          <w:marRight w:val="0"/>
          <w:marTop w:val="0"/>
          <w:marBottom w:val="0"/>
          <w:divBdr>
            <w:top w:val="none" w:sz="0" w:space="0" w:color="auto"/>
            <w:left w:val="none" w:sz="0" w:space="0" w:color="auto"/>
            <w:bottom w:val="none" w:sz="0" w:space="0" w:color="auto"/>
            <w:right w:val="none" w:sz="0" w:space="0" w:color="auto"/>
          </w:divBdr>
        </w:div>
      </w:divsChild>
    </w:div>
    <w:div w:id="913276611">
      <w:bodyDiv w:val="1"/>
      <w:marLeft w:val="0"/>
      <w:marRight w:val="0"/>
      <w:marTop w:val="0"/>
      <w:marBottom w:val="0"/>
      <w:divBdr>
        <w:top w:val="none" w:sz="0" w:space="0" w:color="auto"/>
        <w:left w:val="none" w:sz="0" w:space="0" w:color="auto"/>
        <w:bottom w:val="none" w:sz="0" w:space="0" w:color="auto"/>
        <w:right w:val="none" w:sz="0" w:space="0" w:color="auto"/>
      </w:divBdr>
    </w:div>
    <w:div w:id="925379935">
      <w:bodyDiv w:val="1"/>
      <w:marLeft w:val="0"/>
      <w:marRight w:val="0"/>
      <w:marTop w:val="0"/>
      <w:marBottom w:val="0"/>
      <w:divBdr>
        <w:top w:val="none" w:sz="0" w:space="0" w:color="auto"/>
        <w:left w:val="none" w:sz="0" w:space="0" w:color="auto"/>
        <w:bottom w:val="none" w:sz="0" w:space="0" w:color="auto"/>
        <w:right w:val="none" w:sz="0" w:space="0" w:color="auto"/>
      </w:divBdr>
    </w:div>
    <w:div w:id="981009346">
      <w:bodyDiv w:val="1"/>
      <w:marLeft w:val="0"/>
      <w:marRight w:val="0"/>
      <w:marTop w:val="0"/>
      <w:marBottom w:val="0"/>
      <w:divBdr>
        <w:top w:val="none" w:sz="0" w:space="0" w:color="auto"/>
        <w:left w:val="none" w:sz="0" w:space="0" w:color="auto"/>
        <w:bottom w:val="none" w:sz="0" w:space="0" w:color="auto"/>
        <w:right w:val="none" w:sz="0" w:space="0" w:color="auto"/>
      </w:divBdr>
    </w:div>
    <w:div w:id="983774252">
      <w:bodyDiv w:val="1"/>
      <w:marLeft w:val="0"/>
      <w:marRight w:val="0"/>
      <w:marTop w:val="0"/>
      <w:marBottom w:val="0"/>
      <w:divBdr>
        <w:top w:val="none" w:sz="0" w:space="0" w:color="auto"/>
        <w:left w:val="none" w:sz="0" w:space="0" w:color="auto"/>
        <w:bottom w:val="none" w:sz="0" w:space="0" w:color="auto"/>
        <w:right w:val="none" w:sz="0" w:space="0" w:color="auto"/>
      </w:divBdr>
    </w:div>
    <w:div w:id="1036808534">
      <w:bodyDiv w:val="1"/>
      <w:marLeft w:val="0"/>
      <w:marRight w:val="0"/>
      <w:marTop w:val="0"/>
      <w:marBottom w:val="0"/>
      <w:divBdr>
        <w:top w:val="none" w:sz="0" w:space="0" w:color="auto"/>
        <w:left w:val="none" w:sz="0" w:space="0" w:color="auto"/>
        <w:bottom w:val="none" w:sz="0" w:space="0" w:color="auto"/>
        <w:right w:val="none" w:sz="0" w:space="0" w:color="auto"/>
      </w:divBdr>
    </w:div>
    <w:div w:id="1084568962">
      <w:bodyDiv w:val="1"/>
      <w:marLeft w:val="0"/>
      <w:marRight w:val="0"/>
      <w:marTop w:val="0"/>
      <w:marBottom w:val="0"/>
      <w:divBdr>
        <w:top w:val="none" w:sz="0" w:space="0" w:color="auto"/>
        <w:left w:val="none" w:sz="0" w:space="0" w:color="auto"/>
        <w:bottom w:val="none" w:sz="0" w:space="0" w:color="auto"/>
        <w:right w:val="none" w:sz="0" w:space="0" w:color="auto"/>
      </w:divBdr>
    </w:div>
    <w:div w:id="1102190054">
      <w:bodyDiv w:val="1"/>
      <w:marLeft w:val="0"/>
      <w:marRight w:val="0"/>
      <w:marTop w:val="0"/>
      <w:marBottom w:val="0"/>
      <w:divBdr>
        <w:top w:val="none" w:sz="0" w:space="0" w:color="auto"/>
        <w:left w:val="none" w:sz="0" w:space="0" w:color="auto"/>
        <w:bottom w:val="none" w:sz="0" w:space="0" w:color="auto"/>
        <w:right w:val="none" w:sz="0" w:space="0" w:color="auto"/>
      </w:divBdr>
    </w:div>
    <w:div w:id="1111584775">
      <w:bodyDiv w:val="1"/>
      <w:marLeft w:val="0"/>
      <w:marRight w:val="0"/>
      <w:marTop w:val="0"/>
      <w:marBottom w:val="0"/>
      <w:divBdr>
        <w:top w:val="none" w:sz="0" w:space="0" w:color="auto"/>
        <w:left w:val="none" w:sz="0" w:space="0" w:color="auto"/>
        <w:bottom w:val="none" w:sz="0" w:space="0" w:color="auto"/>
        <w:right w:val="none" w:sz="0" w:space="0" w:color="auto"/>
      </w:divBdr>
    </w:div>
    <w:div w:id="1157384205">
      <w:bodyDiv w:val="1"/>
      <w:marLeft w:val="0"/>
      <w:marRight w:val="0"/>
      <w:marTop w:val="0"/>
      <w:marBottom w:val="0"/>
      <w:divBdr>
        <w:top w:val="none" w:sz="0" w:space="0" w:color="auto"/>
        <w:left w:val="none" w:sz="0" w:space="0" w:color="auto"/>
        <w:bottom w:val="none" w:sz="0" w:space="0" w:color="auto"/>
        <w:right w:val="none" w:sz="0" w:space="0" w:color="auto"/>
      </w:divBdr>
    </w:div>
    <w:div w:id="1206911712">
      <w:bodyDiv w:val="1"/>
      <w:marLeft w:val="0"/>
      <w:marRight w:val="0"/>
      <w:marTop w:val="0"/>
      <w:marBottom w:val="0"/>
      <w:divBdr>
        <w:top w:val="none" w:sz="0" w:space="0" w:color="auto"/>
        <w:left w:val="none" w:sz="0" w:space="0" w:color="auto"/>
        <w:bottom w:val="none" w:sz="0" w:space="0" w:color="auto"/>
        <w:right w:val="none" w:sz="0" w:space="0" w:color="auto"/>
      </w:divBdr>
    </w:div>
    <w:div w:id="1227912241">
      <w:bodyDiv w:val="1"/>
      <w:marLeft w:val="0"/>
      <w:marRight w:val="0"/>
      <w:marTop w:val="0"/>
      <w:marBottom w:val="0"/>
      <w:divBdr>
        <w:top w:val="none" w:sz="0" w:space="0" w:color="auto"/>
        <w:left w:val="none" w:sz="0" w:space="0" w:color="auto"/>
        <w:bottom w:val="none" w:sz="0" w:space="0" w:color="auto"/>
        <w:right w:val="none" w:sz="0" w:space="0" w:color="auto"/>
      </w:divBdr>
    </w:div>
    <w:div w:id="1289121003">
      <w:bodyDiv w:val="1"/>
      <w:marLeft w:val="0"/>
      <w:marRight w:val="0"/>
      <w:marTop w:val="0"/>
      <w:marBottom w:val="0"/>
      <w:divBdr>
        <w:top w:val="none" w:sz="0" w:space="0" w:color="auto"/>
        <w:left w:val="none" w:sz="0" w:space="0" w:color="auto"/>
        <w:bottom w:val="none" w:sz="0" w:space="0" w:color="auto"/>
        <w:right w:val="none" w:sz="0" w:space="0" w:color="auto"/>
      </w:divBdr>
    </w:div>
    <w:div w:id="1290628382">
      <w:bodyDiv w:val="1"/>
      <w:marLeft w:val="0"/>
      <w:marRight w:val="0"/>
      <w:marTop w:val="0"/>
      <w:marBottom w:val="0"/>
      <w:divBdr>
        <w:top w:val="none" w:sz="0" w:space="0" w:color="auto"/>
        <w:left w:val="none" w:sz="0" w:space="0" w:color="auto"/>
        <w:bottom w:val="none" w:sz="0" w:space="0" w:color="auto"/>
        <w:right w:val="none" w:sz="0" w:space="0" w:color="auto"/>
      </w:divBdr>
    </w:div>
    <w:div w:id="1345788707">
      <w:bodyDiv w:val="1"/>
      <w:marLeft w:val="0"/>
      <w:marRight w:val="0"/>
      <w:marTop w:val="0"/>
      <w:marBottom w:val="0"/>
      <w:divBdr>
        <w:top w:val="none" w:sz="0" w:space="0" w:color="auto"/>
        <w:left w:val="none" w:sz="0" w:space="0" w:color="auto"/>
        <w:bottom w:val="none" w:sz="0" w:space="0" w:color="auto"/>
        <w:right w:val="none" w:sz="0" w:space="0" w:color="auto"/>
      </w:divBdr>
    </w:div>
    <w:div w:id="1414550955">
      <w:bodyDiv w:val="1"/>
      <w:marLeft w:val="0"/>
      <w:marRight w:val="0"/>
      <w:marTop w:val="0"/>
      <w:marBottom w:val="0"/>
      <w:divBdr>
        <w:top w:val="none" w:sz="0" w:space="0" w:color="auto"/>
        <w:left w:val="none" w:sz="0" w:space="0" w:color="auto"/>
        <w:bottom w:val="none" w:sz="0" w:space="0" w:color="auto"/>
        <w:right w:val="none" w:sz="0" w:space="0" w:color="auto"/>
      </w:divBdr>
    </w:div>
    <w:div w:id="1426808479">
      <w:bodyDiv w:val="1"/>
      <w:marLeft w:val="0"/>
      <w:marRight w:val="0"/>
      <w:marTop w:val="0"/>
      <w:marBottom w:val="0"/>
      <w:divBdr>
        <w:top w:val="none" w:sz="0" w:space="0" w:color="auto"/>
        <w:left w:val="none" w:sz="0" w:space="0" w:color="auto"/>
        <w:bottom w:val="none" w:sz="0" w:space="0" w:color="auto"/>
        <w:right w:val="none" w:sz="0" w:space="0" w:color="auto"/>
      </w:divBdr>
    </w:div>
    <w:div w:id="1463965301">
      <w:bodyDiv w:val="1"/>
      <w:marLeft w:val="0"/>
      <w:marRight w:val="0"/>
      <w:marTop w:val="0"/>
      <w:marBottom w:val="0"/>
      <w:divBdr>
        <w:top w:val="none" w:sz="0" w:space="0" w:color="auto"/>
        <w:left w:val="none" w:sz="0" w:space="0" w:color="auto"/>
        <w:bottom w:val="none" w:sz="0" w:space="0" w:color="auto"/>
        <w:right w:val="none" w:sz="0" w:space="0" w:color="auto"/>
      </w:divBdr>
    </w:div>
    <w:div w:id="1468204822">
      <w:bodyDiv w:val="1"/>
      <w:marLeft w:val="0"/>
      <w:marRight w:val="0"/>
      <w:marTop w:val="0"/>
      <w:marBottom w:val="0"/>
      <w:divBdr>
        <w:top w:val="none" w:sz="0" w:space="0" w:color="auto"/>
        <w:left w:val="none" w:sz="0" w:space="0" w:color="auto"/>
        <w:bottom w:val="none" w:sz="0" w:space="0" w:color="auto"/>
        <w:right w:val="none" w:sz="0" w:space="0" w:color="auto"/>
      </w:divBdr>
    </w:div>
    <w:div w:id="1486165365">
      <w:bodyDiv w:val="1"/>
      <w:marLeft w:val="0"/>
      <w:marRight w:val="0"/>
      <w:marTop w:val="0"/>
      <w:marBottom w:val="0"/>
      <w:divBdr>
        <w:top w:val="none" w:sz="0" w:space="0" w:color="auto"/>
        <w:left w:val="none" w:sz="0" w:space="0" w:color="auto"/>
        <w:bottom w:val="none" w:sz="0" w:space="0" w:color="auto"/>
        <w:right w:val="none" w:sz="0" w:space="0" w:color="auto"/>
      </w:divBdr>
    </w:div>
    <w:div w:id="1488663805">
      <w:bodyDiv w:val="1"/>
      <w:marLeft w:val="0"/>
      <w:marRight w:val="0"/>
      <w:marTop w:val="0"/>
      <w:marBottom w:val="0"/>
      <w:divBdr>
        <w:top w:val="none" w:sz="0" w:space="0" w:color="auto"/>
        <w:left w:val="none" w:sz="0" w:space="0" w:color="auto"/>
        <w:bottom w:val="none" w:sz="0" w:space="0" w:color="auto"/>
        <w:right w:val="none" w:sz="0" w:space="0" w:color="auto"/>
      </w:divBdr>
    </w:div>
    <w:div w:id="1493837591">
      <w:bodyDiv w:val="1"/>
      <w:marLeft w:val="0"/>
      <w:marRight w:val="0"/>
      <w:marTop w:val="0"/>
      <w:marBottom w:val="0"/>
      <w:divBdr>
        <w:top w:val="none" w:sz="0" w:space="0" w:color="auto"/>
        <w:left w:val="none" w:sz="0" w:space="0" w:color="auto"/>
        <w:bottom w:val="none" w:sz="0" w:space="0" w:color="auto"/>
        <w:right w:val="none" w:sz="0" w:space="0" w:color="auto"/>
      </w:divBdr>
    </w:div>
    <w:div w:id="1549685054">
      <w:bodyDiv w:val="1"/>
      <w:marLeft w:val="0"/>
      <w:marRight w:val="0"/>
      <w:marTop w:val="0"/>
      <w:marBottom w:val="0"/>
      <w:divBdr>
        <w:top w:val="none" w:sz="0" w:space="0" w:color="auto"/>
        <w:left w:val="none" w:sz="0" w:space="0" w:color="auto"/>
        <w:bottom w:val="none" w:sz="0" w:space="0" w:color="auto"/>
        <w:right w:val="none" w:sz="0" w:space="0" w:color="auto"/>
      </w:divBdr>
    </w:div>
    <w:div w:id="1551451587">
      <w:bodyDiv w:val="1"/>
      <w:marLeft w:val="0"/>
      <w:marRight w:val="0"/>
      <w:marTop w:val="0"/>
      <w:marBottom w:val="0"/>
      <w:divBdr>
        <w:top w:val="none" w:sz="0" w:space="0" w:color="auto"/>
        <w:left w:val="none" w:sz="0" w:space="0" w:color="auto"/>
        <w:bottom w:val="none" w:sz="0" w:space="0" w:color="auto"/>
        <w:right w:val="none" w:sz="0" w:space="0" w:color="auto"/>
      </w:divBdr>
    </w:div>
    <w:div w:id="1564296062">
      <w:bodyDiv w:val="1"/>
      <w:marLeft w:val="0"/>
      <w:marRight w:val="0"/>
      <w:marTop w:val="0"/>
      <w:marBottom w:val="0"/>
      <w:divBdr>
        <w:top w:val="none" w:sz="0" w:space="0" w:color="auto"/>
        <w:left w:val="none" w:sz="0" w:space="0" w:color="auto"/>
        <w:bottom w:val="none" w:sz="0" w:space="0" w:color="auto"/>
        <w:right w:val="none" w:sz="0" w:space="0" w:color="auto"/>
      </w:divBdr>
      <w:divsChild>
        <w:div w:id="374962791">
          <w:marLeft w:val="0"/>
          <w:marRight w:val="0"/>
          <w:marTop w:val="0"/>
          <w:marBottom w:val="0"/>
          <w:divBdr>
            <w:top w:val="none" w:sz="0" w:space="0" w:color="auto"/>
            <w:left w:val="none" w:sz="0" w:space="0" w:color="auto"/>
            <w:bottom w:val="none" w:sz="0" w:space="0" w:color="auto"/>
            <w:right w:val="none" w:sz="0" w:space="0" w:color="auto"/>
          </w:divBdr>
        </w:div>
        <w:div w:id="1159922125">
          <w:marLeft w:val="0"/>
          <w:marRight w:val="0"/>
          <w:marTop w:val="0"/>
          <w:marBottom w:val="0"/>
          <w:divBdr>
            <w:top w:val="none" w:sz="0" w:space="0" w:color="auto"/>
            <w:left w:val="none" w:sz="0" w:space="0" w:color="auto"/>
            <w:bottom w:val="none" w:sz="0" w:space="0" w:color="auto"/>
            <w:right w:val="none" w:sz="0" w:space="0" w:color="auto"/>
          </w:divBdr>
        </w:div>
        <w:div w:id="2104572045">
          <w:marLeft w:val="0"/>
          <w:marRight w:val="0"/>
          <w:marTop w:val="0"/>
          <w:marBottom w:val="0"/>
          <w:divBdr>
            <w:top w:val="none" w:sz="0" w:space="0" w:color="auto"/>
            <w:left w:val="none" w:sz="0" w:space="0" w:color="auto"/>
            <w:bottom w:val="none" w:sz="0" w:space="0" w:color="auto"/>
            <w:right w:val="none" w:sz="0" w:space="0" w:color="auto"/>
          </w:divBdr>
        </w:div>
      </w:divsChild>
    </w:div>
    <w:div w:id="1594585729">
      <w:bodyDiv w:val="1"/>
      <w:marLeft w:val="0"/>
      <w:marRight w:val="0"/>
      <w:marTop w:val="0"/>
      <w:marBottom w:val="0"/>
      <w:divBdr>
        <w:top w:val="none" w:sz="0" w:space="0" w:color="auto"/>
        <w:left w:val="none" w:sz="0" w:space="0" w:color="auto"/>
        <w:bottom w:val="none" w:sz="0" w:space="0" w:color="auto"/>
        <w:right w:val="none" w:sz="0" w:space="0" w:color="auto"/>
      </w:divBdr>
    </w:div>
    <w:div w:id="1607691281">
      <w:bodyDiv w:val="1"/>
      <w:marLeft w:val="0"/>
      <w:marRight w:val="0"/>
      <w:marTop w:val="0"/>
      <w:marBottom w:val="0"/>
      <w:divBdr>
        <w:top w:val="none" w:sz="0" w:space="0" w:color="auto"/>
        <w:left w:val="none" w:sz="0" w:space="0" w:color="auto"/>
        <w:bottom w:val="none" w:sz="0" w:space="0" w:color="auto"/>
        <w:right w:val="none" w:sz="0" w:space="0" w:color="auto"/>
      </w:divBdr>
    </w:div>
    <w:div w:id="1621571562">
      <w:bodyDiv w:val="1"/>
      <w:marLeft w:val="0"/>
      <w:marRight w:val="0"/>
      <w:marTop w:val="0"/>
      <w:marBottom w:val="0"/>
      <w:divBdr>
        <w:top w:val="none" w:sz="0" w:space="0" w:color="auto"/>
        <w:left w:val="none" w:sz="0" w:space="0" w:color="auto"/>
        <w:bottom w:val="none" w:sz="0" w:space="0" w:color="auto"/>
        <w:right w:val="none" w:sz="0" w:space="0" w:color="auto"/>
      </w:divBdr>
    </w:div>
    <w:div w:id="1623808667">
      <w:bodyDiv w:val="1"/>
      <w:marLeft w:val="0"/>
      <w:marRight w:val="0"/>
      <w:marTop w:val="0"/>
      <w:marBottom w:val="0"/>
      <w:divBdr>
        <w:top w:val="none" w:sz="0" w:space="0" w:color="auto"/>
        <w:left w:val="none" w:sz="0" w:space="0" w:color="auto"/>
        <w:bottom w:val="none" w:sz="0" w:space="0" w:color="auto"/>
        <w:right w:val="none" w:sz="0" w:space="0" w:color="auto"/>
      </w:divBdr>
    </w:div>
    <w:div w:id="1656370577">
      <w:bodyDiv w:val="1"/>
      <w:marLeft w:val="0"/>
      <w:marRight w:val="0"/>
      <w:marTop w:val="0"/>
      <w:marBottom w:val="0"/>
      <w:divBdr>
        <w:top w:val="none" w:sz="0" w:space="0" w:color="auto"/>
        <w:left w:val="none" w:sz="0" w:space="0" w:color="auto"/>
        <w:bottom w:val="none" w:sz="0" w:space="0" w:color="auto"/>
        <w:right w:val="none" w:sz="0" w:space="0" w:color="auto"/>
      </w:divBdr>
    </w:div>
    <w:div w:id="1674993769">
      <w:bodyDiv w:val="1"/>
      <w:marLeft w:val="0"/>
      <w:marRight w:val="0"/>
      <w:marTop w:val="0"/>
      <w:marBottom w:val="0"/>
      <w:divBdr>
        <w:top w:val="none" w:sz="0" w:space="0" w:color="auto"/>
        <w:left w:val="none" w:sz="0" w:space="0" w:color="auto"/>
        <w:bottom w:val="none" w:sz="0" w:space="0" w:color="auto"/>
        <w:right w:val="none" w:sz="0" w:space="0" w:color="auto"/>
      </w:divBdr>
    </w:div>
    <w:div w:id="1718429410">
      <w:bodyDiv w:val="1"/>
      <w:marLeft w:val="0"/>
      <w:marRight w:val="0"/>
      <w:marTop w:val="0"/>
      <w:marBottom w:val="0"/>
      <w:divBdr>
        <w:top w:val="none" w:sz="0" w:space="0" w:color="auto"/>
        <w:left w:val="none" w:sz="0" w:space="0" w:color="auto"/>
        <w:bottom w:val="none" w:sz="0" w:space="0" w:color="auto"/>
        <w:right w:val="none" w:sz="0" w:space="0" w:color="auto"/>
      </w:divBdr>
    </w:div>
    <w:div w:id="1726828020">
      <w:bodyDiv w:val="1"/>
      <w:marLeft w:val="0"/>
      <w:marRight w:val="0"/>
      <w:marTop w:val="0"/>
      <w:marBottom w:val="0"/>
      <w:divBdr>
        <w:top w:val="none" w:sz="0" w:space="0" w:color="auto"/>
        <w:left w:val="none" w:sz="0" w:space="0" w:color="auto"/>
        <w:bottom w:val="none" w:sz="0" w:space="0" w:color="auto"/>
        <w:right w:val="none" w:sz="0" w:space="0" w:color="auto"/>
      </w:divBdr>
    </w:div>
    <w:div w:id="1738045944">
      <w:bodyDiv w:val="1"/>
      <w:marLeft w:val="0"/>
      <w:marRight w:val="0"/>
      <w:marTop w:val="0"/>
      <w:marBottom w:val="0"/>
      <w:divBdr>
        <w:top w:val="none" w:sz="0" w:space="0" w:color="auto"/>
        <w:left w:val="none" w:sz="0" w:space="0" w:color="auto"/>
        <w:bottom w:val="none" w:sz="0" w:space="0" w:color="auto"/>
        <w:right w:val="none" w:sz="0" w:space="0" w:color="auto"/>
      </w:divBdr>
    </w:div>
    <w:div w:id="1738429362">
      <w:bodyDiv w:val="1"/>
      <w:marLeft w:val="0"/>
      <w:marRight w:val="0"/>
      <w:marTop w:val="0"/>
      <w:marBottom w:val="0"/>
      <w:divBdr>
        <w:top w:val="none" w:sz="0" w:space="0" w:color="auto"/>
        <w:left w:val="none" w:sz="0" w:space="0" w:color="auto"/>
        <w:bottom w:val="none" w:sz="0" w:space="0" w:color="auto"/>
        <w:right w:val="none" w:sz="0" w:space="0" w:color="auto"/>
      </w:divBdr>
    </w:div>
    <w:div w:id="1808476487">
      <w:bodyDiv w:val="1"/>
      <w:marLeft w:val="0"/>
      <w:marRight w:val="0"/>
      <w:marTop w:val="0"/>
      <w:marBottom w:val="0"/>
      <w:divBdr>
        <w:top w:val="none" w:sz="0" w:space="0" w:color="auto"/>
        <w:left w:val="none" w:sz="0" w:space="0" w:color="auto"/>
        <w:bottom w:val="none" w:sz="0" w:space="0" w:color="auto"/>
        <w:right w:val="none" w:sz="0" w:space="0" w:color="auto"/>
      </w:divBdr>
    </w:div>
    <w:div w:id="1816486310">
      <w:bodyDiv w:val="1"/>
      <w:marLeft w:val="0"/>
      <w:marRight w:val="0"/>
      <w:marTop w:val="0"/>
      <w:marBottom w:val="0"/>
      <w:divBdr>
        <w:top w:val="none" w:sz="0" w:space="0" w:color="auto"/>
        <w:left w:val="none" w:sz="0" w:space="0" w:color="auto"/>
        <w:bottom w:val="none" w:sz="0" w:space="0" w:color="auto"/>
        <w:right w:val="none" w:sz="0" w:space="0" w:color="auto"/>
      </w:divBdr>
      <w:divsChild>
        <w:div w:id="489836335">
          <w:marLeft w:val="0"/>
          <w:marRight w:val="0"/>
          <w:marTop w:val="0"/>
          <w:marBottom w:val="0"/>
          <w:divBdr>
            <w:top w:val="none" w:sz="0" w:space="0" w:color="auto"/>
            <w:left w:val="none" w:sz="0" w:space="0" w:color="auto"/>
            <w:bottom w:val="none" w:sz="0" w:space="0" w:color="auto"/>
            <w:right w:val="none" w:sz="0" w:space="0" w:color="auto"/>
          </w:divBdr>
        </w:div>
        <w:div w:id="1678145883">
          <w:marLeft w:val="0"/>
          <w:marRight w:val="0"/>
          <w:marTop w:val="0"/>
          <w:marBottom w:val="0"/>
          <w:divBdr>
            <w:top w:val="none" w:sz="0" w:space="0" w:color="auto"/>
            <w:left w:val="none" w:sz="0" w:space="0" w:color="auto"/>
            <w:bottom w:val="none" w:sz="0" w:space="0" w:color="auto"/>
            <w:right w:val="none" w:sz="0" w:space="0" w:color="auto"/>
          </w:divBdr>
        </w:div>
      </w:divsChild>
    </w:div>
    <w:div w:id="1817799909">
      <w:bodyDiv w:val="1"/>
      <w:marLeft w:val="0"/>
      <w:marRight w:val="0"/>
      <w:marTop w:val="0"/>
      <w:marBottom w:val="0"/>
      <w:divBdr>
        <w:top w:val="none" w:sz="0" w:space="0" w:color="auto"/>
        <w:left w:val="none" w:sz="0" w:space="0" w:color="auto"/>
        <w:bottom w:val="none" w:sz="0" w:space="0" w:color="auto"/>
        <w:right w:val="none" w:sz="0" w:space="0" w:color="auto"/>
      </w:divBdr>
      <w:divsChild>
        <w:div w:id="1102990157">
          <w:marLeft w:val="0"/>
          <w:marRight w:val="0"/>
          <w:marTop w:val="0"/>
          <w:marBottom w:val="0"/>
          <w:divBdr>
            <w:top w:val="none" w:sz="0" w:space="0" w:color="auto"/>
            <w:left w:val="none" w:sz="0" w:space="0" w:color="auto"/>
            <w:bottom w:val="none" w:sz="0" w:space="0" w:color="auto"/>
            <w:right w:val="none" w:sz="0" w:space="0" w:color="auto"/>
          </w:divBdr>
        </w:div>
        <w:div w:id="1208907747">
          <w:marLeft w:val="0"/>
          <w:marRight w:val="0"/>
          <w:marTop w:val="0"/>
          <w:marBottom w:val="0"/>
          <w:divBdr>
            <w:top w:val="none" w:sz="0" w:space="0" w:color="auto"/>
            <w:left w:val="none" w:sz="0" w:space="0" w:color="auto"/>
            <w:bottom w:val="none" w:sz="0" w:space="0" w:color="auto"/>
            <w:right w:val="none" w:sz="0" w:space="0" w:color="auto"/>
          </w:divBdr>
        </w:div>
      </w:divsChild>
    </w:div>
    <w:div w:id="1845364714">
      <w:bodyDiv w:val="1"/>
      <w:marLeft w:val="0"/>
      <w:marRight w:val="0"/>
      <w:marTop w:val="0"/>
      <w:marBottom w:val="0"/>
      <w:divBdr>
        <w:top w:val="none" w:sz="0" w:space="0" w:color="auto"/>
        <w:left w:val="none" w:sz="0" w:space="0" w:color="auto"/>
        <w:bottom w:val="none" w:sz="0" w:space="0" w:color="auto"/>
        <w:right w:val="none" w:sz="0" w:space="0" w:color="auto"/>
      </w:divBdr>
    </w:div>
    <w:div w:id="1855267625">
      <w:bodyDiv w:val="1"/>
      <w:marLeft w:val="0"/>
      <w:marRight w:val="0"/>
      <w:marTop w:val="0"/>
      <w:marBottom w:val="0"/>
      <w:divBdr>
        <w:top w:val="none" w:sz="0" w:space="0" w:color="auto"/>
        <w:left w:val="none" w:sz="0" w:space="0" w:color="auto"/>
        <w:bottom w:val="none" w:sz="0" w:space="0" w:color="auto"/>
        <w:right w:val="none" w:sz="0" w:space="0" w:color="auto"/>
      </w:divBdr>
    </w:div>
    <w:div w:id="1862275332">
      <w:bodyDiv w:val="1"/>
      <w:marLeft w:val="0"/>
      <w:marRight w:val="0"/>
      <w:marTop w:val="0"/>
      <w:marBottom w:val="0"/>
      <w:divBdr>
        <w:top w:val="none" w:sz="0" w:space="0" w:color="auto"/>
        <w:left w:val="none" w:sz="0" w:space="0" w:color="auto"/>
        <w:bottom w:val="none" w:sz="0" w:space="0" w:color="auto"/>
        <w:right w:val="none" w:sz="0" w:space="0" w:color="auto"/>
      </w:divBdr>
    </w:div>
    <w:div w:id="1872379661">
      <w:bodyDiv w:val="1"/>
      <w:marLeft w:val="0"/>
      <w:marRight w:val="0"/>
      <w:marTop w:val="0"/>
      <w:marBottom w:val="0"/>
      <w:divBdr>
        <w:top w:val="none" w:sz="0" w:space="0" w:color="auto"/>
        <w:left w:val="none" w:sz="0" w:space="0" w:color="auto"/>
        <w:bottom w:val="none" w:sz="0" w:space="0" w:color="auto"/>
        <w:right w:val="none" w:sz="0" w:space="0" w:color="auto"/>
      </w:divBdr>
    </w:div>
    <w:div w:id="1887989227">
      <w:bodyDiv w:val="1"/>
      <w:marLeft w:val="0"/>
      <w:marRight w:val="0"/>
      <w:marTop w:val="0"/>
      <w:marBottom w:val="0"/>
      <w:divBdr>
        <w:top w:val="none" w:sz="0" w:space="0" w:color="auto"/>
        <w:left w:val="none" w:sz="0" w:space="0" w:color="auto"/>
        <w:bottom w:val="none" w:sz="0" w:space="0" w:color="auto"/>
        <w:right w:val="none" w:sz="0" w:space="0" w:color="auto"/>
      </w:divBdr>
    </w:div>
    <w:div w:id="1911423156">
      <w:bodyDiv w:val="1"/>
      <w:marLeft w:val="0"/>
      <w:marRight w:val="0"/>
      <w:marTop w:val="0"/>
      <w:marBottom w:val="0"/>
      <w:divBdr>
        <w:top w:val="none" w:sz="0" w:space="0" w:color="auto"/>
        <w:left w:val="none" w:sz="0" w:space="0" w:color="auto"/>
        <w:bottom w:val="none" w:sz="0" w:space="0" w:color="auto"/>
        <w:right w:val="none" w:sz="0" w:space="0" w:color="auto"/>
      </w:divBdr>
    </w:div>
    <w:div w:id="1913348266">
      <w:bodyDiv w:val="1"/>
      <w:marLeft w:val="0"/>
      <w:marRight w:val="0"/>
      <w:marTop w:val="0"/>
      <w:marBottom w:val="0"/>
      <w:divBdr>
        <w:top w:val="none" w:sz="0" w:space="0" w:color="auto"/>
        <w:left w:val="none" w:sz="0" w:space="0" w:color="auto"/>
        <w:bottom w:val="none" w:sz="0" w:space="0" w:color="auto"/>
        <w:right w:val="none" w:sz="0" w:space="0" w:color="auto"/>
      </w:divBdr>
    </w:div>
    <w:div w:id="1946842270">
      <w:bodyDiv w:val="1"/>
      <w:marLeft w:val="0"/>
      <w:marRight w:val="0"/>
      <w:marTop w:val="0"/>
      <w:marBottom w:val="0"/>
      <w:divBdr>
        <w:top w:val="none" w:sz="0" w:space="0" w:color="auto"/>
        <w:left w:val="none" w:sz="0" w:space="0" w:color="auto"/>
        <w:bottom w:val="none" w:sz="0" w:space="0" w:color="auto"/>
        <w:right w:val="none" w:sz="0" w:space="0" w:color="auto"/>
      </w:divBdr>
    </w:div>
    <w:div w:id="1990088787">
      <w:bodyDiv w:val="1"/>
      <w:marLeft w:val="0"/>
      <w:marRight w:val="0"/>
      <w:marTop w:val="0"/>
      <w:marBottom w:val="0"/>
      <w:divBdr>
        <w:top w:val="none" w:sz="0" w:space="0" w:color="auto"/>
        <w:left w:val="none" w:sz="0" w:space="0" w:color="auto"/>
        <w:bottom w:val="none" w:sz="0" w:space="0" w:color="auto"/>
        <w:right w:val="none" w:sz="0" w:space="0" w:color="auto"/>
      </w:divBdr>
    </w:div>
    <w:div w:id="2037465364">
      <w:bodyDiv w:val="1"/>
      <w:marLeft w:val="0"/>
      <w:marRight w:val="0"/>
      <w:marTop w:val="0"/>
      <w:marBottom w:val="0"/>
      <w:divBdr>
        <w:top w:val="none" w:sz="0" w:space="0" w:color="auto"/>
        <w:left w:val="none" w:sz="0" w:space="0" w:color="auto"/>
        <w:bottom w:val="none" w:sz="0" w:space="0" w:color="auto"/>
        <w:right w:val="none" w:sz="0" w:space="0" w:color="auto"/>
      </w:divBdr>
    </w:div>
    <w:div w:id="2040158116">
      <w:bodyDiv w:val="1"/>
      <w:marLeft w:val="0"/>
      <w:marRight w:val="0"/>
      <w:marTop w:val="0"/>
      <w:marBottom w:val="0"/>
      <w:divBdr>
        <w:top w:val="none" w:sz="0" w:space="0" w:color="auto"/>
        <w:left w:val="none" w:sz="0" w:space="0" w:color="auto"/>
        <w:bottom w:val="none" w:sz="0" w:space="0" w:color="auto"/>
        <w:right w:val="none" w:sz="0" w:space="0" w:color="auto"/>
      </w:divBdr>
    </w:div>
    <w:div w:id="2048792321">
      <w:bodyDiv w:val="1"/>
      <w:marLeft w:val="0"/>
      <w:marRight w:val="0"/>
      <w:marTop w:val="0"/>
      <w:marBottom w:val="0"/>
      <w:divBdr>
        <w:top w:val="none" w:sz="0" w:space="0" w:color="auto"/>
        <w:left w:val="none" w:sz="0" w:space="0" w:color="auto"/>
        <w:bottom w:val="none" w:sz="0" w:space="0" w:color="auto"/>
        <w:right w:val="none" w:sz="0" w:space="0" w:color="auto"/>
      </w:divBdr>
    </w:div>
    <w:div w:id="2120639882">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hyperlink" Target="https://www.eduroam.org/downloads/docs/GN3-12-192_eduroam-policy-service-definition_ver28_26072012.pdf" TargetMode="External"/><Relationship Id="rId12" Type="http://schemas.openxmlformats.org/officeDocument/2006/relationships/hyperlink" Target="http://tools.ietf.org/html/draft-wierenga-ietf-eduroam-03" TargetMode="External"/><Relationship Id="rId13" Type="http://schemas.openxmlformats.org/officeDocument/2006/relationships/hyperlink" Target="https://docs.google.com/document/d/1kVeTjCjDEhtDlek705ry-LQjTcq_FIxN55hsEfkOH3U/edit?usp=sharing" TargetMode="External"/><Relationship Id="rId14" Type="http://schemas.openxmlformats.org/officeDocument/2006/relationships/header" Target="header1.xml"/><Relationship Id="rId15" Type="http://schemas.openxmlformats.org/officeDocument/2006/relationships/footer" Target="footer1.xml"/><Relationship Id="rId16" Type="http://schemas.openxmlformats.org/officeDocument/2006/relationships/header" Target="header2.xml"/><Relationship Id="rId17" Type="http://schemas.openxmlformats.org/officeDocument/2006/relationships/footer" Target="footer2.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egc@terena.org" TargetMode="External"/><Relationship Id="rId9" Type="http://schemas.openxmlformats.org/officeDocument/2006/relationships/hyperlink" Target="https://confluence.terena.org/display/GeGC/Meetings" TargetMode="External"/><Relationship Id="rId10" Type="http://schemas.openxmlformats.org/officeDocument/2006/relationships/hyperlink" Target="https://confluence.terena.org/display/GeGC/eduroam+Roaming+Operator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2387</TotalTime>
  <Pages>4</Pages>
  <Words>1345</Words>
  <Characters>7668</Characters>
  <Application>Microsoft Macintosh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TERENA template</vt:lpstr>
    </vt:vector>
  </TitlesOfParts>
  <Company/>
  <LinksUpToDate>false</LinksUpToDate>
  <CharactersWithSpaces>8996</CharactersWithSpaces>
  <SharedDoc>false</SharedDoc>
  <HyperlinkBase/>
  <HLinks>
    <vt:vector size="114" baseType="variant">
      <vt:variant>
        <vt:i4>4784159</vt:i4>
      </vt:variant>
      <vt:variant>
        <vt:i4>78</vt:i4>
      </vt:variant>
      <vt:variant>
        <vt:i4>0</vt:i4>
      </vt:variant>
      <vt:variant>
        <vt:i4>5</vt:i4>
      </vt:variant>
      <vt:variant>
        <vt:lpwstr>file://localhost/about/blank</vt:lpwstr>
      </vt:variant>
      <vt:variant>
        <vt:lpwstr/>
      </vt:variant>
      <vt:variant>
        <vt:i4>4456526</vt:i4>
      </vt:variant>
      <vt:variant>
        <vt:i4>75</vt:i4>
      </vt:variant>
      <vt:variant>
        <vt:i4>0</vt:i4>
      </vt:variant>
      <vt:variant>
        <vt:i4>5</vt:i4>
      </vt:variant>
      <vt:variant>
        <vt:lpwstr>mailto:eduroam-gwg@terena.org</vt:lpwstr>
      </vt:variant>
      <vt:variant>
        <vt:lpwstr/>
      </vt:variant>
      <vt:variant>
        <vt:i4>4456526</vt:i4>
      </vt:variant>
      <vt:variant>
        <vt:i4>72</vt:i4>
      </vt:variant>
      <vt:variant>
        <vt:i4>0</vt:i4>
      </vt:variant>
      <vt:variant>
        <vt:i4>5</vt:i4>
      </vt:variant>
      <vt:variant>
        <vt:lpwstr>mailto:eduroam-gwg@terena.org</vt:lpwstr>
      </vt:variant>
      <vt:variant>
        <vt:lpwstr/>
      </vt:variant>
      <vt:variant>
        <vt:i4>4456526</vt:i4>
      </vt:variant>
      <vt:variant>
        <vt:i4>69</vt:i4>
      </vt:variant>
      <vt:variant>
        <vt:i4>0</vt:i4>
      </vt:variant>
      <vt:variant>
        <vt:i4>5</vt:i4>
      </vt:variant>
      <vt:variant>
        <vt:lpwstr>mailto:eduroam-gwg@terena.org</vt:lpwstr>
      </vt:variant>
      <vt:variant>
        <vt:lpwstr/>
      </vt:variant>
      <vt:variant>
        <vt:i4>4456526</vt:i4>
      </vt:variant>
      <vt:variant>
        <vt:i4>66</vt:i4>
      </vt:variant>
      <vt:variant>
        <vt:i4>0</vt:i4>
      </vt:variant>
      <vt:variant>
        <vt:i4>5</vt:i4>
      </vt:variant>
      <vt:variant>
        <vt:lpwstr>mailto:eduroam-gwg@terena.org</vt:lpwstr>
      </vt:variant>
      <vt:variant>
        <vt:lpwstr/>
      </vt:variant>
      <vt:variant>
        <vt:i4>4456526</vt:i4>
      </vt:variant>
      <vt:variant>
        <vt:i4>63</vt:i4>
      </vt:variant>
      <vt:variant>
        <vt:i4>0</vt:i4>
      </vt:variant>
      <vt:variant>
        <vt:i4>5</vt:i4>
      </vt:variant>
      <vt:variant>
        <vt:lpwstr>mailto:eduroam-gwg@terena.org</vt:lpwstr>
      </vt:variant>
      <vt:variant>
        <vt:lpwstr/>
      </vt:variant>
      <vt:variant>
        <vt:i4>4456526</vt:i4>
      </vt:variant>
      <vt:variant>
        <vt:i4>60</vt:i4>
      </vt:variant>
      <vt:variant>
        <vt:i4>0</vt:i4>
      </vt:variant>
      <vt:variant>
        <vt:i4>5</vt:i4>
      </vt:variant>
      <vt:variant>
        <vt:lpwstr>mailto:eduroam-gwg@terena.org</vt:lpwstr>
      </vt:variant>
      <vt:variant>
        <vt:lpwstr/>
      </vt:variant>
      <vt:variant>
        <vt:i4>4456526</vt:i4>
      </vt:variant>
      <vt:variant>
        <vt:i4>57</vt:i4>
      </vt:variant>
      <vt:variant>
        <vt:i4>0</vt:i4>
      </vt:variant>
      <vt:variant>
        <vt:i4>5</vt:i4>
      </vt:variant>
      <vt:variant>
        <vt:lpwstr>mailto:eduroam-gwg@terena.org</vt:lpwstr>
      </vt:variant>
      <vt:variant>
        <vt:lpwstr/>
      </vt:variant>
      <vt:variant>
        <vt:i4>5505106</vt:i4>
      </vt:variant>
      <vt:variant>
        <vt:i4>54</vt:i4>
      </vt:variant>
      <vt:variant>
        <vt:i4>0</vt:i4>
      </vt:variant>
      <vt:variant>
        <vt:i4>5</vt:i4>
      </vt:variant>
      <vt:variant>
        <vt:lpwstr>https://confluence.terena.org/display/GeGC/eduroam+Roaming+Operators</vt:lpwstr>
      </vt:variant>
      <vt:variant>
        <vt:lpwstr/>
      </vt:variant>
      <vt:variant>
        <vt:i4>4784159</vt:i4>
      </vt:variant>
      <vt:variant>
        <vt:i4>51</vt:i4>
      </vt:variant>
      <vt:variant>
        <vt:i4>0</vt:i4>
      </vt:variant>
      <vt:variant>
        <vt:i4>5</vt:i4>
      </vt:variant>
      <vt:variant>
        <vt:lpwstr>file://localhost/about/blank</vt:lpwstr>
      </vt:variant>
      <vt:variant>
        <vt:lpwstr/>
      </vt:variant>
      <vt:variant>
        <vt:i4>4456526</vt:i4>
      </vt:variant>
      <vt:variant>
        <vt:i4>48</vt:i4>
      </vt:variant>
      <vt:variant>
        <vt:i4>0</vt:i4>
      </vt:variant>
      <vt:variant>
        <vt:i4>5</vt:i4>
      </vt:variant>
      <vt:variant>
        <vt:lpwstr>mailto:eduroam-gwg@terena.org</vt:lpwstr>
      </vt:variant>
      <vt:variant>
        <vt:lpwstr/>
      </vt:variant>
      <vt:variant>
        <vt:i4>4456526</vt:i4>
      </vt:variant>
      <vt:variant>
        <vt:i4>45</vt:i4>
      </vt:variant>
      <vt:variant>
        <vt:i4>0</vt:i4>
      </vt:variant>
      <vt:variant>
        <vt:i4>5</vt:i4>
      </vt:variant>
      <vt:variant>
        <vt:lpwstr>mailto:eduroam-gwg@terena.org</vt:lpwstr>
      </vt:variant>
      <vt:variant>
        <vt:lpwstr/>
      </vt:variant>
      <vt:variant>
        <vt:i4>4456526</vt:i4>
      </vt:variant>
      <vt:variant>
        <vt:i4>42</vt:i4>
      </vt:variant>
      <vt:variant>
        <vt:i4>0</vt:i4>
      </vt:variant>
      <vt:variant>
        <vt:i4>5</vt:i4>
      </vt:variant>
      <vt:variant>
        <vt:lpwstr>mailto:eduroam-gwg@terena.org</vt:lpwstr>
      </vt:variant>
      <vt:variant>
        <vt:lpwstr/>
      </vt:variant>
      <vt:variant>
        <vt:i4>4456526</vt:i4>
      </vt:variant>
      <vt:variant>
        <vt:i4>39</vt:i4>
      </vt:variant>
      <vt:variant>
        <vt:i4>0</vt:i4>
      </vt:variant>
      <vt:variant>
        <vt:i4>5</vt:i4>
      </vt:variant>
      <vt:variant>
        <vt:lpwstr>mailto:eduroam-gwg@terena.org</vt:lpwstr>
      </vt:variant>
      <vt:variant>
        <vt:lpwstr/>
      </vt:variant>
      <vt:variant>
        <vt:i4>4456526</vt:i4>
      </vt:variant>
      <vt:variant>
        <vt:i4>36</vt:i4>
      </vt:variant>
      <vt:variant>
        <vt:i4>0</vt:i4>
      </vt:variant>
      <vt:variant>
        <vt:i4>5</vt:i4>
      </vt:variant>
      <vt:variant>
        <vt:lpwstr>mailto:eduroam-gwg@terena.org</vt:lpwstr>
      </vt:variant>
      <vt:variant>
        <vt:lpwstr/>
      </vt:variant>
      <vt:variant>
        <vt:i4>4456526</vt:i4>
      </vt:variant>
      <vt:variant>
        <vt:i4>33</vt:i4>
      </vt:variant>
      <vt:variant>
        <vt:i4>0</vt:i4>
      </vt:variant>
      <vt:variant>
        <vt:i4>5</vt:i4>
      </vt:variant>
      <vt:variant>
        <vt:lpwstr>mailto:eduroam-gwg@terena.org</vt:lpwstr>
      </vt:variant>
      <vt:variant>
        <vt:lpwstr/>
      </vt:variant>
      <vt:variant>
        <vt:i4>4456526</vt:i4>
      </vt:variant>
      <vt:variant>
        <vt:i4>30</vt:i4>
      </vt:variant>
      <vt:variant>
        <vt:i4>0</vt:i4>
      </vt:variant>
      <vt:variant>
        <vt:i4>5</vt:i4>
      </vt:variant>
      <vt:variant>
        <vt:lpwstr>mailto:eduroam-gwg@terena.org</vt:lpwstr>
      </vt:variant>
      <vt:variant>
        <vt:lpwstr/>
      </vt:variant>
      <vt:variant>
        <vt:i4>2752577</vt:i4>
      </vt:variant>
      <vt:variant>
        <vt:i4>27</vt:i4>
      </vt:variant>
      <vt:variant>
        <vt:i4>0</vt:i4>
      </vt:variant>
      <vt:variant>
        <vt:i4>5</vt:i4>
      </vt:variant>
      <vt:variant>
        <vt:lpwstr>https://confluence.terena.org/display/GeGC/Meetings</vt:lpwstr>
      </vt:variant>
      <vt:variant>
        <vt:lpwstr/>
      </vt:variant>
      <vt:variant>
        <vt:i4>4915320</vt:i4>
      </vt:variant>
      <vt:variant>
        <vt:i4>24</vt:i4>
      </vt:variant>
      <vt:variant>
        <vt:i4>0</vt:i4>
      </vt:variant>
      <vt:variant>
        <vt:i4>5</vt:i4>
      </vt:variant>
      <vt:variant>
        <vt:lpwstr>mailto:gegc@terena.org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TERENA template</dc:title>
  <dc:subject/>
  <dc:creator>Brooke Schofield</dc:creator>
  <cp:keywords/>
  <dc:description/>
  <cp:lastModifiedBy>Brook Schofield</cp:lastModifiedBy>
  <cp:revision>14</cp:revision>
  <cp:lastPrinted>2012-04-23T13:25:00Z</cp:lastPrinted>
  <dcterms:created xsi:type="dcterms:W3CDTF">2012-04-23T13:25:00Z</dcterms:created>
  <dcterms:modified xsi:type="dcterms:W3CDTF">2014-11-25T11:43:00Z</dcterms:modified>
</cp:coreProperties>
</file>