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3EFFBB" w14:textId="53A6A81D" w:rsidR="004F63C0" w:rsidRPr="00CA6207" w:rsidRDefault="00CA6207" w:rsidP="00CA6207">
      <w:pPr>
        <w:pStyle w:val="Heading1"/>
      </w:pPr>
      <w:r>
        <w:t>WFO RAG agent and LLM integration</w:t>
      </w:r>
    </w:p>
    <w:p w14:paraId="106B66BC" w14:textId="597D19D9" w:rsidR="00CA6207" w:rsidRPr="00CA6207" w:rsidRDefault="00CA6207" w:rsidP="00CA6207">
      <w:pPr>
        <w:pStyle w:val="ListParagraph"/>
        <w:numPr>
          <w:ilvl w:val="0"/>
          <w:numId w:val="1"/>
        </w:numPr>
      </w:pPr>
      <w:r w:rsidRPr="2612B7BA">
        <w:rPr>
          <w:b/>
          <w:bCs/>
        </w:rPr>
        <w:t>Name and Organisation:</w:t>
      </w:r>
      <w:r>
        <w:t xml:space="preserve"> Peter Boers, SURF</w:t>
      </w:r>
    </w:p>
    <w:p w14:paraId="7F513BFA" w14:textId="72A45CC1" w:rsidR="00CA6207" w:rsidRPr="00CA6207" w:rsidRDefault="00CA6207" w:rsidP="00CA6207">
      <w:pPr>
        <w:pStyle w:val="ListParagraph"/>
        <w:numPr>
          <w:ilvl w:val="0"/>
          <w:numId w:val="1"/>
        </w:numPr>
      </w:pPr>
      <w:r w:rsidRPr="2612B7BA">
        <w:rPr>
          <w:b/>
          <w:bCs/>
        </w:rPr>
        <w:t xml:space="preserve">Title: </w:t>
      </w:r>
      <w:proofErr w:type="spellStart"/>
      <w:r w:rsidR="005D7D9E">
        <w:t>Workfloworchestrator</w:t>
      </w:r>
      <w:proofErr w:type="spellEnd"/>
      <w:r w:rsidR="006A2863">
        <w:t xml:space="preserve"> (</w:t>
      </w:r>
      <w:proofErr w:type="gramStart"/>
      <w:r w:rsidR="006A2863">
        <w:t xml:space="preserve">WFO) </w:t>
      </w:r>
      <w:r>
        <w:t xml:space="preserve"> RAG</w:t>
      </w:r>
      <w:proofErr w:type="gramEnd"/>
      <w:r>
        <w:t xml:space="preserve"> agent and LLM integration</w:t>
      </w:r>
    </w:p>
    <w:p w14:paraId="3D8AEB6D" w14:textId="77777777" w:rsidR="00E55549" w:rsidRDefault="1FD831A3" w:rsidP="4C9E7831">
      <w:r w:rsidRPr="2612B7BA">
        <w:rPr>
          <w:b/>
          <w:bCs/>
        </w:rPr>
        <w:t>Rationale:</w:t>
      </w:r>
      <w:r>
        <w:t xml:space="preserve"> </w:t>
      </w:r>
      <w:r>
        <w:br/>
      </w:r>
      <w:r>
        <w:br/>
      </w:r>
      <w:r w:rsidR="11F95206">
        <w:t xml:space="preserve">A </w:t>
      </w:r>
      <w:r w:rsidR="11F95206" w:rsidRPr="2612B7BA">
        <w:rPr>
          <w:rStyle w:val="Strong"/>
        </w:rPr>
        <w:t>RAG agent</w:t>
      </w:r>
      <w:r w:rsidR="11F95206">
        <w:t xml:space="preserve"> (short </w:t>
      </w:r>
      <w:r w:rsidR="11F95206" w:rsidRPr="00D7423A">
        <w:t>for</w:t>
      </w:r>
      <w:r w:rsidR="11F95206">
        <w:t xml:space="preserve"> </w:t>
      </w:r>
      <w:r w:rsidR="11F95206" w:rsidRPr="2612B7BA">
        <w:rPr>
          <w:rStyle w:val="Strong"/>
        </w:rPr>
        <w:t>Retrieval-Augmented Generation agent</w:t>
      </w:r>
      <w:r w:rsidR="11F95206">
        <w:t>) is a type of AI application that combines natural language processing (NLP) and large language models (LLMs) with external knowledge retrieval mechanisms. This approach is particularly useful when interacting with complex systems like OSS (Operations Support Systems) and BSS (Business Support Systems) platforms, as it allows the agent to provide accurate, contextualized, and up-to-date responses</w:t>
      </w:r>
      <w:r w:rsidR="3002866E">
        <w:t>. In this case we would like to create an implementation</w:t>
      </w:r>
      <w:r w:rsidR="786B0AF3">
        <w:t xml:space="preserve"> that is integrated into the </w:t>
      </w:r>
      <w:r w:rsidR="380BFBD8">
        <w:t>workflow orchestrator</w:t>
      </w:r>
      <w:r w:rsidR="2B6334C6">
        <w:t xml:space="preserve"> so that the </w:t>
      </w:r>
      <w:r w:rsidR="71B178E4">
        <w:t xml:space="preserve">user of the </w:t>
      </w:r>
      <w:r w:rsidR="2A27129F">
        <w:t>orchestrator can use natural language also known as “prompts” to interact with the orchestration engine.</w:t>
      </w:r>
      <w:r>
        <w:br/>
      </w:r>
      <w:r>
        <w:br/>
      </w:r>
      <w:r w:rsidR="3957A83D" w:rsidRPr="2612B7BA">
        <w:rPr>
          <w:b/>
          <w:bCs/>
        </w:rPr>
        <w:t>Key Components of a RAG Agent:</w:t>
      </w:r>
      <w:r>
        <w:br/>
      </w:r>
      <w:r w:rsidR="1742E04B" w:rsidRPr="2612B7BA">
        <w:rPr>
          <w:b/>
          <w:bCs/>
        </w:rPr>
        <w:t xml:space="preserve"> </w:t>
      </w:r>
      <w:proofErr w:type="gramStart"/>
      <w:r w:rsidR="1D07CE2B" w:rsidRPr="2612B7BA">
        <w:rPr>
          <w:b/>
          <w:bCs/>
        </w:rPr>
        <w:t>a .</w:t>
      </w:r>
      <w:proofErr w:type="gramEnd"/>
      <w:r w:rsidR="1D07CE2B" w:rsidRPr="2612B7BA">
        <w:rPr>
          <w:b/>
          <w:bCs/>
        </w:rPr>
        <w:t xml:space="preserve"> </w:t>
      </w:r>
      <w:r w:rsidR="1742E04B" w:rsidRPr="2612B7BA">
        <w:rPr>
          <w:b/>
          <w:bCs/>
        </w:rPr>
        <w:t xml:space="preserve"> </w:t>
      </w:r>
      <w:r w:rsidR="1D07CE2B" w:rsidRPr="2612B7BA">
        <w:rPr>
          <w:b/>
          <w:bCs/>
        </w:rPr>
        <w:t xml:space="preserve"> </w:t>
      </w:r>
      <w:r w:rsidR="2C92D143" w:rsidRPr="2612B7BA">
        <w:rPr>
          <w:rStyle w:val="Strong"/>
        </w:rPr>
        <w:t>Language Model (LLM)</w:t>
      </w:r>
      <w:r w:rsidR="2C92D143">
        <w:t>: The core of the agent, responsible for interpreting natural language queries, generating responses, and facilitating interaction.</w:t>
      </w:r>
      <w:r>
        <w:br/>
      </w:r>
      <w:proofErr w:type="gramStart"/>
      <w:r w:rsidR="1D07CE2B">
        <w:t>b .</w:t>
      </w:r>
      <w:proofErr w:type="gramEnd"/>
      <w:r w:rsidR="1742E04B">
        <w:t xml:space="preserve">  </w:t>
      </w:r>
      <w:r w:rsidR="1D07CE2B">
        <w:t xml:space="preserve"> </w:t>
      </w:r>
      <w:r w:rsidR="2C92D143" w:rsidRPr="2612B7BA">
        <w:rPr>
          <w:rStyle w:val="Strong"/>
        </w:rPr>
        <w:t>Retrieval Mechanism</w:t>
      </w:r>
      <w:r w:rsidR="2C92D143">
        <w:t>: This connects the agent to external data sources like databases, APIs, or documents. The agent retrieves relevant information to answer questions or execute tasks.</w:t>
      </w:r>
      <w:r>
        <w:br/>
      </w:r>
      <w:r w:rsidR="1D07CE2B">
        <w:t xml:space="preserve">c. </w:t>
      </w:r>
      <w:r w:rsidR="1742E04B">
        <w:t xml:space="preserve">  </w:t>
      </w:r>
      <w:r w:rsidR="3855843E" w:rsidRPr="2612B7BA">
        <w:rPr>
          <w:rStyle w:val="Strong"/>
        </w:rPr>
        <w:t>Integration Layer</w:t>
      </w:r>
      <w:r w:rsidR="3855843E">
        <w:t>: Manages the communication between the language model, the retrieval system, and the external platform (in this case, OSS/BSS).</w:t>
      </w:r>
      <w:r>
        <w:br/>
      </w:r>
    </w:p>
    <w:p w14:paraId="0B632BD2" w14:textId="5839C41A" w:rsidR="0097293A" w:rsidRPr="0097293A" w:rsidRDefault="0097293A" w:rsidP="4C9E7831">
      <w:pPr>
        <w:rPr>
          <w:b/>
          <w:bCs/>
        </w:rPr>
      </w:pPr>
      <w:r>
        <w:rPr>
          <w:b/>
          <w:bCs/>
        </w:rPr>
        <w:t xml:space="preserve">How </w:t>
      </w:r>
      <w:r w:rsidR="004B621E">
        <w:rPr>
          <w:b/>
          <w:bCs/>
        </w:rPr>
        <w:t>is a RAG developed</w:t>
      </w:r>
    </w:p>
    <w:p w14:paraId="00EFA89B" w14:textId="430894B3" w:rsidR="00E55549" w:rsidRDefault="00E55549" w:rsidP="4C9E7831">
      <w:r>
        <w:t xml:space="preserve">When creating a RAG, the developer prompts the </w:t>
      </w:r>
      <w:r w:rsidR="0097293A">
        <w:t xml:space="preserve">chosen </w:t>
      </w:r>
      <w:r w:rsidR="006A186E">
        <w:t xml:space="preserve">LLM with detailed instructions about </w:t>
      </w:r>
      <w:r w:rsidR="00E12871">
        <w:t>what the tool supports.</w:t>
      </w:r>
      <w:r w:rsidR="009E4BFC">
        <w:t xml:space="preserve"> A RAG does not </w:t>
      </w:r>
      <w:r w:rsidR="00A73F75">
        <w:t xml:space="preserve">restrict the LLM choice as this is up to the user, however in this project we will </w:t>
      </w:r>
      <w:r w:rsidR="0037030E">
        <w:t>only support</w:t>
      </w:r>
      <w:r w:rsidR="00A73F75">
        <w:t xml:space="preserve"> the use of OpenAI </w:t>
      </w:r>
      <w:r w:rsidR="008354E5">
        <w:t xml:space="preserve">API </w:t>
      </w:r>
      <w:r w:rsidR="00A73F75">
        <w:t xml:space="preserve">compatible LLM’s. Users can choose whether they use self-hosted LLM’s or </w:t>
      </w:r>
      <w:r w:rsidR="00E95F51">
        <w:t>online cloud-based offerings.</w:t>
      </w:r>
      <w:r w:rsidR="004B621E">
        <w:t xml:space="preserve"> </w:t>
      </w:r>
      <w:r w:rsidR="00E95F51">
        <w:t>I</w:t>
      </w:r>
      <w:r w:rsidR="004B621E">
        <w:t>t is relatively easy to start small and add functionality to a RAG</w:t>
      </w:r>
      <w:r w:rsidR="00E95F51">
        <w:t xml:space="preserve">, as you do not need to train an AI model. At most you </w:t>
      </w:r>
      <w:r w:rsidR="00FF71E3">
        <w:t>may need to</w:t>
      </w:r>
      <w:r w:rsidR="00E95F51">
        <w:t xml:space="preserve"> generate the embeddings necessary for the LLM to be able to search the available data. This is a well-documented and standardised process.</w:t>
      </w:r>
    </w:p>
    <w:p w14:paraId="34D969F4" w14:textId="77777777" w:rsidR="00CA4B52" w:rsidRDefault="00CA4B52" w:rsidP="4C9E7831"/>
    <w:p w14:paraId="10E28D5B" w14:textId="77777777" w:rsidR="0063379B" w:rsidRDefault="00CA4B52" w:rsidP="4C9E7831">
      <w:r>
        <w:t xml:space="preserve">The following diagram shows at a </w:t>
      </w:r>
      <w:r w:rsidR="000C1A43">
        <w:t>high-level</w:t>
      </w:r>
      <w:r>
        <w:t xml:space="preserve"> the interaction that</w:t>
      </w:r>
      <w:r w:rsidR="00DA32EC">
        <w:t xml:space="preserve"> happens</w:t>
      </w:r>
      <w:r w:rsidR="005062D3">
        <w:t xml:space="preserve"> when a user asks a question.</w:t>
      </w:r>
      <w:r w:rsidR="00F85735">
        <w:t xml:space="preserve"> </w:t>
      </w:r>
      <w:r w:rsidR="00261A21">
        <w:t>As you can see it is not necessary to train an AI model</w:t>
      </w:r>
      <w:r w:rsidR="00164EA1">
        <w:t>, the LLM is used to</w:t>
      </w:r>
      <w:r w:rsidR="00F80AFF">
        <w:t xml:space="preserve"> help extract and enhance data retrieved from a database (in this case a vector store). </w:t>
      </w:r>
      <w:r w:rsidR="00F37309">
        <w:t xml:space="preserve"> </w:t>
      </w:r>
    </w:p>
    <w:p w14:paraId="2AA46B06" w14:textId="4EAE543D" w:rsidR="0063379B" w:rsidRDefault="0063379B" w:rsidP="0063379B">
      <w:pPr>
        <w:jc w:val="center"/>
      </w:pPr>
      <w:r>
        <w:rPr>
          <w:noProof/>
        </w:rPr>
        <w:lastRenderedPageBreak/>
        <w:drawing>
          <wp:inline distT="0" distB="0" distL="0" distR="0" wp14:anchorId="49812091" wp14:editId="79CB4080">
            <wp:extent cx="3731741" cy="2487690"/>
            <wp:effectExtent l="0" t="0" r="2540" b="1905"/>
            <wp:docPr id="1854396087" name="Picture 1" descr="A diagram of a software proces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4396087" name="Picture 1" descr="A diagram of a software process&#10;&#10;AI-generated content may be incorrect."/>
                    <pic:cNvPicPr/>
                  </pic:nvPicPr>
                  <pic:blipFill>
                    <a:blip r:embed="rId5" cstate="print">
                      <a:extLst>
                        <a:ext uri="{28A0092B-C50C-407E-A947-70E740481C1C}">
                          <a14:useLocalDpi xmlns:a14="http://schemas.microsoft.com/office/drawing/2010/main" val="0"/>
                        </a:ext>
                      </a:extLst>
                    </a:blip>
                    <a:stretch>
                      <a:fillRect/>
                    </a:stretch>
                  </pic:blipFill>
                  <pic:spPr>
                    <a:xfrm>
                      <a:off x="0" y="0"/>
                      <a:ext cx="3759743" cy="2506357"/>
                    </a:xfrm>
                    <a:prstGeom prst="rect">
                      <a:avLst/>
                    </a:prstGeom>
                  </pic:spPr>
                </pic:pic>
              </a:graphicData>
            </a:graphic>
          </wp:inline>
        </w:drawing>
      </w:r>
    </w:p>
    <w:p w14:paraId="2861E581" w14:textId="77777777" w:rsidR="0063379B" w:rsidRDefault="0063379B" w:rsidP="4C9E7831"/>
    <w:p w14:paraId="05551EC4" w14:textId="77777777" w:rsidR="00BB1B50" w:rsidRDefault="00F37309" w:rsidP="4C9E7831">
      <w:r>
        <w:t>At step 3 in the process RAG frameworks like (</w:t>
      </w:r>
      <w:proofErr w:type="spellStart"/>
      <w:r>
        <w:t>Pydantic</w:t>
      </w:r>
      <w:proofErr w:type="spellEnd"/>
      <w:r>
        <w:t xml:space="preserve"> AI and/or </w:t>
      </w:r>
      <w:proofErr w:type="spellStart"/>
      <w:r>
        <w:t>LangChain</w:t>
      </w:r>
      <w:proofErr w:type="spellEnd"/>
      <w:r>
        <w:t>) enable</w:t>
      </w:r>
      <w:r w:rsidR="00E1681D">
        <w:t xml:space="preserve"> developers to add so called tools</w:t>
      </w:r>
      <w:r w:rsidR="00A97FC0">
        <w:t xml:space="preserve"> that can add extra functionality. </w:t>
      </w:r>
    </w:p>
    <w:p w14:paraId="1EC017C9" w14:textId="77777777" w:rsidR="00BB1B50" w:rsidRDefault="00BB1B50" w:rsidP="4C9E7831"/>
    <w:p w14:paraId="40C2EEDB" w14:textId="77777777" w:rsidR="004C5A98" w:rsidRDefault="004C5A98" w:rsidP="4C9E7831"/>
    <w:p w14:paraId="06D39857" w14:textId="4451275A" w:rsidR="00EC76A6" w:rsidRDefault="00EC76A6" w:rsidP="4C9E7831">
      <w:r>
        <w:t>The next diagram shows</w:t>
      </w:r>
      <w:r w:rsidR="00D166A6">
        <w:t xml:space="preserve"> </w:t>
      </w:r>
      <w:r w:rsidR="00BB1B50">
        <w:t>how a RAG framework interacts with a tool</w:t>
      </w:r>
      <w:r w:rsidR="004C5A98">
        <w:t xml:space="preserve"> to enrich the data that is retrieve</w:t>
      </w:r>
      <w:r w:rsidR="00D219E8">
        <w:t>d</w:t>
      </w:r>
      <w:r w:rsidR="004C5A98">
        <w:t xml:space="preserve"> from a database.</w:t>
      </w:r>
    </w:p>
    <w:p w14:paraId="1F64C1C9" w14:textId="77777777" w:rsidR="006A7855" w:rsidRDefault="006A7855" w:rsidP="4C9E7831"/>
    <w:p w14:paraId="430DFE91" w14:textId="062052D2" w:rsidR="00EC76A6" w:rsidRDefault="00D166A6" w:rsidP="4C9E7831">
      <w:r>
        <w:rPr>
          <w:noProof/>
        </w:rPr>
        <w:drawing>
          <wp:inline distT="0" distB="0" distL="0" distR="0" wp14:anchorId="2115E38F" wp14:editId="3552E932">
            <wp:extent cx="5731510" cy="1369060"/>
            <wp:effectExtent l="0" t="0" r="0" b="2540"/>
            <wp:docPr id="2016379525" name="Picture 2" descr="A diagram of a flowcha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6379525" name="Picture 2" descr="A diagram of a flowchart&#10;&#10;AI-generated content may be incorrect."/>
                    <pic:cNvPicPr/>
                  </pic:nvPicPr>
                  <pic:blipFill>
                    <a:blip r:embed="rId6" cstate="print">
                      <a:extLst>
                        <a:ext uri="{28A0092B-C50C-407E-A947-70E740481C1C}">
                          <a14:useLocalDpi xmlns:a14="http://schemas.microsoft.com/office/drawing/2010/main" val="0"/>
                        </a:ext>
                      </a:extLst>
                    </a:blip>
                    <a:stretch>
                      <a:fillRect/>
                    </a:stretch>
                  </pic:blipFill>
                  <pic:spPr>
                    <a:xfrm>
                      <a:off x="0" y="0"/>
                      <a:ext cx="5731510" cy="1369060"/>
                    </a:xfrm>
                    <a:prstGeom prst="rect">
                      <a:avLst/>
                    </a:prstGeom>
                  </pic:spPr>
                </pic:pic>
              </a:graphicData>
            </a:graphic>
          </wp:inline>
        </w:drawing>
      </w:r>
    </w:p>
    <w:p w14:paraId="12F1A53C" w14:textId="77777777" w:rsidR="00EC76A6" w:rsidRDefault="00EC76A6" w:rsidP="4C9E7831"/>
    <w:p w14:paraId="5A409683" w14:textId="234FCADF" w:rsidR="002502AB" w:rsidRDefault="00F834B1" w:rsidP="4C9E7831">
      <w:r>
        <w:t>Adding a tool</w:t>
      </w:r>
      <w:r w:rsidR="00A94FDB">
        <w:t xml:space="preserve"> is relatively simple</w:t>
      </w:r>
      <w:r w:rsidR="0080263D">
        <w:t xml:space="preserve"> and can be any arbitrary functionality</w:t>
      </w:r>
      <w:r w:rsidR="00BD3F3E">
        <w:t>; but it</w:t>
      </w:r>
      <w:r w:rsidR="00CA7C65">
        <w:t xml:space="preserve"> can be as simple as making an </w:t>
      </w:r>
      <w:proofErr w:type="spellStart"/>
      <w:r w:rsidR="00CA7C65">
        <w:t>api</w:t>
      </w:r>
      <w:proofErr w:type="spellEnd"/>
      <w:r w:rsidR="00CA7C65">
        <w:t xml:space="preserve"> call to an external system fetching </w:t>
      </w:r>
      <w:r w:rsidR="00B60A02">
        <w:t xml:space="preserve">information </w:t>
      </w:r>
      <w:r w:rsidR="00E84E93">
        <w:t xml:space="preserve">that the LLM can use to enrich </w:t>
      </w:r>
      <w:proofErr w:type="gramStart"/>
      <w:r w:rsidR="00E84E93">
        <w:t>it’s</w:t>
      </w:r>
      <w:proofErr w:type="gramEnd"/>
      <w:r w:rsidR="00E84E93">
        <w:t xml:space="preserve"> response to the user</w:t>
      </w:r>
      <w:r w:rsidR="00B60A02">
        <w:t>.</w:t>
      </w:r>
      <w:r w:rsidR="00091FF8">
        <w:t xml:space="preserve"> More complex actions can be chained together making it possible for the LLM to chain multiple tools in</w:t>
      </w:r>
      <w:r w:rsidR="000034EB">
        <w:t xml:space="preserve"> sequence to execute more complex tasks or queries.</w:t>
      </w:r>
    </w:p>
    <w:p w14:paraId="58B36B7E" w14:textId="13809A5F" w:rsidR="00CA4B52" w:rsidRDefault="00CA4B52" w:rsidP="002502AB">
      <w:pPr>
        <w:jc w:val="center"/>
      </w:pPr>
    </w:p>
    <w:p w14:paraId="53BF0F4D" w14:textId="503E99DA" w:rsidR="00FD5B32" w:rsidRPr="005D287F" w:rsidRDefault="1FD831A3" w:rsidP="4C9E7831">
      <w:pPr>
        <w:rPr>
          <w:lang w:val="en-US"/>
        </w:rPr>
      </w:pPr>
      <w:r>
        <w:br/>
      </w:r>
      <w:r w:rsidR="489980F6" w:rsidRPr="2612B7BA">
        <w:rPr>
          <w:b/>
          <w:bCs/>
        </w:rPr>
        <w:t xml:space="preserve">How </w:t>
      </w:r>
      <w:r w:rsidR="7AEEAD3E" w:rsidRPr="2612B7BA">
        <w:rPr>
          <w:b/>
          <w:bCs/>
        </w:rPr>
        <w:t>could a RAG agent be used with the WFO</w:t>
      </w:r>
      <w:r w:rsidR="0B6028E6" w:rsidRPr="2612B7BA">
        <w:rPr>
          <w:b/>
          <w:bCs/>
        </w:rPr>
        <w:t xml:space="preserve"> software</w:t>
      </w:r>
      <w:r w:rsidR="00C821EB">
        <w:rPr>
          <w:b/>
          <w:bCs/>
        </w:rPr>
        <w:t xml:space="preserve"> - examples</w:t>
      </w:r>
      <w:r w:rsidR="0B6028E6" w:rsidRPr="2612B7BA">
        <w:rPr>
          <w:b/>
          <w:bCs/>
        </w:rPr>
        <w:t>?</w:t>
      </w:r>
      <w:r>
        <w:br/>
      </w:r>
      <w:r w:rsidR="0454840B">
        <w:t>Typically</w:t>
      </w:r>
      <w:r w:rsidR="21059A6F">
        <w:t xml:space="preserve">, when used, </w:t>
      </w:r>
      <w:r w:rsidR="0454840B">
        <w:t>the WFO</w:t>
      </w:r>
      <w:r w:rsidR="5B213E22">
        <w:t xml:space="preserve"> software is an integral part of </w:t>
      </w:r>
      <w:r w:rsidR="21059A6F">
        <w:t>provisioning at an NREN</w:t>
      </w:r>
      <w:r w:rsidR="5844FAA9">
        <w:t xml:space="preserve"> and manage</w:t>
      </w:r>
      <w:r w:rsidR="6AD2A0EE">
        <w:t>s</w:t>
      </w:r>
      <w:r w:rsidR="5844FAA9">
        <w:t xml:space="preserve"> critical functions</w:t>
      </w:r>
      <w:r w:rsidR="6AD2A0EE">
        <w:t xml:space="preserve"> of the network. Below are some examples of what a RAG agent could do</w:t>
      </w:r>
      <w:r w:rsidR="16AD4883">
        <w:t xml:space="preserve"> when embedded into the WFO software and integrated in the OSS/BSS landscape.</w:t>
      </w:r>
      <w:r w:rsidR="00FF71E3">
        <w:t xml:space="preserve"> These are not </w:t>
      </w:r>
      <w:r w:rsidR="00B0688C">
        <w:t>deliverables of this incubator proposal</w:t>
      </w:r>
      <w:r w:rsidR="00FF52B5">
        <w:t xml:space="preserve"> but examples of tool implementations</w:t>
      </w:r>
      <w:r w:rsidR="00D219E8">
        <w:t xml:space="preserve"> that could be created for a RAG agent.</w:t>
      </w:r>
      <w:r>
        <w:br/>
      </w:r>
      <w:r>
        <w:br/>
      </w:r>
      <w:r w:rsidR="5E3CF935">
        <w:t xml:space="preserve">a.   </w:t>
      </w:r>
      <w:r w:rsidR="5E3CF935" w:rsidRPr="2612B7BA">
        <w:rPr>
          <w:b/>
          <w:bCs/>
        </w:rPr>
        <w:t>Real-Time</w:t>
      </w:r>
      <w:r w:rsidR="03C389DA" w:rsidRPr="2612B7BA">
        <w:rPr>
          <w:b/>
          <w:bCs/>
        </w:rPr>
        <w:t xml:space="preserve"> Query Resolution:</w:t>
      </w:r>
      <w:r>
        <w:br/>
      </w:r>
      <w:r w:rsidR="03C389DA" w:rsidRPr="2612B7BA">
        <w:rPr>
          <w:b/>
          <w:bCs/>
        </w:rPr>
        <w:t xml:space="preserve">-      Use Case: </w:t>
      </w:r>
      <w:r w:rsidR="0AB954EA">
        <w:t>Retrieving</w:t>
      </w:r>
      <w:r w:rsidR="5E5C91EC">
        <w:t xml:space="preserve"> details about sub</w:t>
      </w:r>
      <w:r w:rsidR="7BA811FE">
        <w:t>s</w:t>
      </w:r>
      <w:r w:rsidR="5E5C91EC">
        <w:t xml:space="preserve">criptions, </w:t>
      </w:r>
      <w:r w:rsidR="538248FB">
        <w:t>network status, aggregation quer</w:t>
      </w:r>
      <w:r w:rsidR="2ADC57EE">
        <w:t>ies, closest match search.</w:t>
      </w:r>
      <w:r>
        <w:br/>
      </w:r>
      <w:r w:rsidR="2ADC57EE">
        <w:lastRenderedPageBreak/>
        <w:t xml:space="preserve">-      </w:t>
      </w:r>
      <w:r w:rsidR="2ADC57EE" w:rsidRPr="2612B7BA">
        <w:rPr>
          <w:b/>
          <w:bCs/>
        </w:rPr>
        <w:t xml:space="preserve">How it </w:t>
      </w:r>
      <w:r w:rsidR="36791478" w:rsidRPr="2612B7BA">
        <w:rPr>
          <w:b/>
          <w:bCs/>
        </w:rPr>
        <w:t>w</w:t>
      </w:r>
      <w:r w:rsidR="2ADC57EE" w:rsidRPr="2612B7BA">
        <w:rPr>
          <w:b/>
          <w:bCs/>
        </w:rPr>
        <w:t>orks:</w:t>
      </w:r>
      <w:r w:rsidR="2ADC57EE">
        <w:t xml:space="preserve"> The RAG agent processes the user’s prompt</w:t>
      </w:r>
      <w:r w:rsidR="723BF239">
        <w:t xml:space="preserve">, retrieves relevant information </w:t>
      </w:r>
      <w:r w:rsidR="5A8F3B6D">
        <w:t>from the WFO and or other integrated OSS/BSS</w:t>
      </w:r>
      <w:r w:rsidR="665E5F5F">
        <w:t xml:space="preserve"> systems and delivers the response. </w:t>
      </w:r>
      <w:r w:rsidR="592F0EF9">
        <w:t xml:space="preserve">If the tooling is </w:t>
      </w:r>
      <w:proofErr w:type="gramStart"/>
      <w:r w:rsidR="3FC1C970">
        <w:t>capable</w:t>
      </w:r>
      <w:proofErr w:type="gramEnd"/>
      <w:r w:rsidR="3FC1C970">
        <w:t xml:space="preserve"> it may also reach out to the network and query live information from the device and/or retrieve information from </w:t>
      </w:r>
      <w:r w:rsidR="346DDB33">
        <w:t xml:space="preserve">a historical </w:t>
      </w:r>
      <w:proofErr w:type="spellStart"/>
      <w:r w:rsidR="346DDB33">
        <w:t>datasource</w:t>
      </w:r>
      <w:proofErr w:type="spellEnd"/>
      <w:r w:rsidR="346DDB33">
        <w:t>.</w:t>
      </w:r>
      <w:r>
        <w:br/>
      </w:r>
      <w:r w:rsidR="665E5F5F">
        <w:t xml:space="preserve">b.   </w:t>
      </w:r>
      <w:proofErr w:type="gramStart"/>
      <w:r w:rsidR="6CA1B32A" w:rsidRPr="2612B7BA">
        <w:rPr>
          <w:b/>
          <w:bCs/>
        </w:rPr>
        <w:t xml:space="preserve">Automating </w:t>
      </w:r>
      <w:r w:rsidR="03499164" w:rsidRPr="2612B7BA">
        <w:rPr>
          <w:b/>
          <w:bCs/>
        </w:rPr>
        <w:t xml:space="preserve"> Workflows</w:t>
      </w:r>
      <w:proofErr w:type="gramEnd"/>
      <w:r w:rsidR="03499164" w:rsidRPr="2612B7BA">
        <w:rPr>
          <w:b/>
          <w:bCs/>
        </w:rPr>
        <w:t>:</w:t>
      </w:r>
      <w:r>
        <w:br/>
      </w:r>
      <w:r w:rsidR="03499164" w:rsidRPr="2612B7BA">
        <w:rPr>
          <w:b/>
          <w:bCs/>
        </w:rPr>
        <w:t>-    Use Case:</w:t>
      </w:r>
      <w:r w:rsidR="03499164">
        <w:t xml:space="preserve"> </w:t>
      </w:r>
      <w:r w:rsidR="6CA1B32A">
        <w:t xml:space="preserve">Automatic ticket creation, service activations and/or provisioning of </w:t>
      </w:r>
      <w:r w:rsidR="76F41792">
        <w:t>subscriptions</w:t>
      </w:r>
      <w:r>
        <w:br/>
      </w:r>
      <w:r w:rsidR="76F41792">
        <w:t xml:space="preserve">-   </w:t>
      </w:r>
      <w:r w:rsidR="76F41792" w:rsidRPr="2612B7BA">
        <w:rPr>
          <w:b/>
          <w:bCs/>
        </w:rPr>
        <w:t>How it works:</w:t>
      </w:r>
      <w:r w:rsidR="76F41792">
        <w:t xml:space="preserve"> The agent inte</w:t>
      </w:r>
      <w:r w:rsidR="005D287F">
        <w:t>r</w:t>
      </w:r>
      <w:r w:rsidR="76F41792">
        <w:t xml:space="preserve">prets the prompt and uses its tooling to resolve the </w:t>
      </w:r>
      <w:proofErr w:type="gramStart"/>
      <w:r w:rsidR="4A4CBD7B">
        <w:t>users</w:t>
      </w:r>
      <w:proofErr w:type="gramEnd"/>
      <w:r w:rsidR="4A4CBD7B">
        <w:t xml:space="preserve"> intent. If running workflows is available this</w:t>
      </w:r>
      <w:r w:rsidR="09EADBAF">
        <w:t xml:space="preserve"> is possible</w:t>
      </w:r>
      <w:r w:rsidR="2738BFBD">
        <w:t>, but it can also use its knowledge of the WFO information and OSS/BSS information to create tickets</w:t>
      </w:r>
      <w:r w:rsidR="06D73D51">
        <w:t>.</w:t>
      </w:r>
      <w:r>
        <w:br/>
      </w:r>
      <w:r w:rsidR="42367D99">
        <w:t xml:space="preserve">c. </w:t>
      </w:r>
      <w:r w:rsidR="42367D99" w:rsidRPr="2612B7BA">
        <w:rPr>
          <w:b/>
          <w:bCs/>
        </w:rPr>
        <w:t>Operational Insights and Reporting</w:t>
      </w:r>
      <w:r w:rsidR="384F963D">
        <w:t>:</w:t>
      </w:r>
      <w:r>
        <w:br/>
      </w:r>
      <w:r w:rsidR="3FF5ADA6">
        <w:t xml:space="preserve">-  </w:t>
      </w:r>
      <w:r w:rsidR="3FF5ADA6" w:rsidRPr="2612B7BA">
        <w:rPr>
          <w:b/>
          <w:bCs/>
        </w:rPr>
        <w:t>Use Case:</w:t>
      </w:r>
      <w:r w:rsidR="3FF5ADA6">
        <w:t xml:space="preserve"> Generating network performance reports, the monitoring of KPI’s and/or predicting service</w:t>
      </w:r>
      <w:r w:rsidR="5F78F5AE">
        <w:t xml:space="preserve"> disruptions.</w:t>
      </w:r>
      <w:r>
        <w:br/>
      </w:r>
      <w:r w:rsidR="220EF1E0">
        <w:t>-</w:t>
      </w:r>
      <w:r w:rsidR="220EF1E0" w:rsidRPr="2612B7BA">
        <w:rPr>
          <w:b/>
          <w:bCs/>
        </w:rPr>
        <w:t xml:space="preserve"> How it works:</w:t>
      </w:r>
      <w:r w:rsidR="220EF1E0">
        <w:t xml:space="preserve"> The RAG agent retrieves structured data from OSS/BSS, processes it, and generates user-friendly summaries or </w:t>
      </w:r>
      <w:r w:rsidR="30B7BF66">
        <w:t>visualizations</w:t>
      </w:r>
      <w:r w:rsidR="220EF1E0">
        <w:t>.</w:t>
      </w:r>
      <w:r w:rsidR="5E61378E">
        <w:t xml:space="preserve"> It may also help troubleshooting </w:t>
      </w:r>
      <w:r w:rsidR="48632473">
        <w:t>when it is integrated with a logging system and/or telemetry system.</w:t>
      </w:r>
      <w:r>
        <w:br/>
      </w:r>
      <w:r>
        <w:br/>
      </w:r>
      <w:r>
        <w:br/>
      </w:r>
    </w:p>
    <w:p w14:paraId="32A9C6FB" w14:textId="367040ED" w:rsidR="45E05E6E" w:rsidRDefault="2DC25B3C" w:rsidP="2C9514AB">
      <w:pPr>
        <w:pStyle w:val="ListParagraph"/>
        <w:numPr>
          <w:ilvl w:val="0"/>
          <w:numId w:val="1"/>
        </w:numPr>
        <w:spacing w:line="259" w:lineRule="auto"/>
      </w:pPr>
      <w:r w:rsidRPr="2612B7BA">
        <w:rPr>
          <w:b/>
          <w:bCs/>
        </w:rPr>
        <w:t xml:space="preserve">Output: </w:t>
      </w:r>
      <w:r>
        <w:t>The output of this proposal wil</w:t>
      </w:r>
      <w:r w:rsidR="4B640EFF">
        <w:t>l</w:t>
      </w:r>
      <w:r>
        <w:t xml:space="preserve"> be as follows</w:t>
      </w:r>
      <w:r w:rsidR="471F650D">
        <w:t>:</w:t>
      </w:r>
    </w:p>
    <w:p w14:paraId="242B80BF" w14:textId="2B49F214" w:rsidR="728C069F" w:rsidRDefault="6B901853" w:rsidP="2C9514AB">
      <w:pPr>
        <w:pStyle w:val="ListParagraph"/>
        <w:numPr>
          <w:ilvl w:val="1"/>
          <w:numId w:val="1"/>
        </w:numPr>
        <w:spacing w:line="259" w:lineRule="auto"/>
      </w:pPr>
      <w:r>
        <w:t>A python program capable of acting as a RAG agent</w:t>
      </w:r>
      <w:r w:rsidR="00D31225">
        <w:t xml:space="preserve"> using information stored in the orchestrator. This program will implement </w:t>
      </w:r>
      <w:r w:rsidR="00D978D5">
        <w:t xml:space="preserve">the </w:t>
      </w:r>
      <w:proofErr w:type="spellStart"/>
      <w:r w:rsidR="00D978D5">
        <w:t>Pydantic</w:t>
      </w:r>
      <w:proofErr w:type="spellEnd"/>
      <w:r w:rsidR="00D978D5">
        <w:t>-AI framework</w:t>
      </w:r>
      <w:r w:rsidR="0034358E">
        <w:t xml:space="preserve"> (</w:t>
      </w:r>
      <w:hyperlink r:id="rId7" w:history="1">
        <w:r w:rsidR="00EB3091" w:rsidRPr="00AA2EA5">
          <w:rPr>
            <w:rStyle w:val="Hyperlink"/>
          </w:rPr>
          <w:t>https://ai.pydantic.dev/</w:t>
        </w:r>
      </w:hyperlink>
      <w:r w:rsidR="0034358E">
        <w:t>)</w:t>
      </w:r>
      <w:r w:rsidR="00E415F4">
        <w:t xml:space="preserve"> and be capable of interacting with an OpenAI API compatible LLM</w:t>
      </w:r>
      <w:r w:rsidR="00CC5CDE">
        <w:t xml:space="preserve"> (self-hosted or cloud based)</w:t>
      </w:r>
    </w:p>
    <w:p w14:paraId="1816D307" w14:textId="38513205" w:rsidR="00EB3091" w:rsidRDefault="00EB3091" w:rsidP="2C9514AB">
      <w:pPr>
        <w:pStyle w:val="ListParagraph"/>
        <w:numPr>
          <w:ilvl w:val="1"/>
          <w:numId w:val="1"/>
        </w:numPr>
        <w:spacing w:line="259" w:lineRule="auto"/>
      </w:pPr>
      <w:r>
        <w:t xml:space="preserve">A </w:t>
      </w:r>
      <w:r w:rsidR="00D75D62">
        <w:t>vector</w:t>
      </w:r>
      <w:r w:rsidR="00DC094C">
        <w:t xml:space="preserve"> database </w:t>
      </w:r>
      <w:r w:rsidR="00D104D7">
        <w:t>and LLM search integration of the orchestrator-core backend database.</w:t>
      </w:r>
      <w:r w:rsidR="007E250F">
        <w:t xml:space="preserve"> This shall be exposed through an API endpoint. Thes endpoint</w:t>
      </w:r>
      <w:r w:rsidR="00D104D7">
        <w:t xml:space="preserve"> </w:t>
      </w:r>
      <w:r w:rsidR="007E250F">
        <w:t>enabled</w:t>
      </w:r>
      <w:r w:rsidR="00D104D7">
        <w:t xml:space="preserve"> users to search the orchestrator-core </w:t>
      </w:r>
      <w:r w:rsidR="00015840">
        <w:t>(</w:t>
      </w:r>
      <w:hyperlink r:id="rId8" w:history="1">
        <w:r w:rsidR="00015840" w:rsidRPr="00AA2EA5">
          <w:rPr>
            <w:rStyle w:val="Hyperlink"/>
          </w:rPr>
          <w:t>https://github.com/workfloworchestrator/orchestrator-core</w:t>
        </w:r>
      </w:hyperlink>
      <w:r w:rsidR="00015840">
        <w:t xml:space="preserve">) </w:t>
      </w:r>
      <w:r w:rsidR="00D104D7">
        <w:t>database and interact/export data as they see fit.</w:t>
      </w:r>
      <w:r w:rsidR="00AB1C8D">
        <w:t xml:space="preserve"> The LLM integration will enrich the information and provide context to return information based </w:t>
      </w:r>
      <w:proofErr w:type="gramStart"/>
      <w:r w:rsidR="00AB1C8D">
        <w:t xml:space="preserve">on </w:t>
      </w:r>
      <w:r w:rsidR="001727CD">
        <w:t xml:space="preserve"> </w:t>
      </w:r>
      <w:r w:rsidR="001727CD" w:rsidRPr="001727CD">
        <w:t>how</w:t>
      </w:r>
      <w:proofErr w:type="gramEnd"/>
      <w:r w:rsidR="001727CD">
        <w:t xml:space="preserve"> </w:t>
      </w:r>
      <w:r w:rsidR="00AB1C8D" w:rsidRPr="001727CD">
        <w:t>the</w:t>
      </w:r>
      <w:r w:rsidR="00AB1C8D">
        <w:t xml:space="preserve"> data </w:t>
      </w:r>
      <w:r w:rsidR="001727CD">
        <w:t xml:space="preserve">is </w:t>
      </w:r>
      <w:r w:rsidR="00AB1C8D">
        <w:t xml:space="preserve">queried and </w:t>
      </w:r>
      <w:r w:rsidR="001727CD">
        <w:t>stored</w:t>
      </w:r>
      <w:r w:rsidR="00AB1C8D">
        <w:t xml:space="preserve"> in the database.</w:t>
      </w:r>
      <w:r w:rsidR="00523A47">
        <w:t xml:space="preserve"> Below are </w:t>
      </w:r>
      <w:r w:rsidR="001727CD">
        <w:t>prompts</w:t>
      </w:r>
      <w:r w:rsidR="00523A47">
        <w:t xml:space="preserve"> that this integration must be able to answer </w:t>
      </w:r>
      <w:r w:rsidR="00BF7821">
        <w:t>correctly</w:t>
      </w:r>
      <w:r w:rsidR="00856022">
        <w:t xml:space="preserve"> which are to be implemented using </w:t>
      </w:r>
      <w:r w:rsidR="001727CD">
        <w:t xml:space="preserve">a tool chain developed using the </w:t>
      </w:r>
      <w:proofErr w:type="spellStart"/>
      <w:r w:rsidR="001727CD">
        <w:t>pydantic</w:t>
      </w:r>
      <w:proofErr w:type="spellEnd"/>
      <w:r w:rsidR="001727CD">
        <w:t>-ai library.</w:t>
      </w:r>
      <w:r w:rsidR="00856022">
        <w:t xml:space="preserve"> </w:t>
      </w:r>
    </w:p>
    <w:p w14:paraId="08B1D667" w14:textId="4BE5AD9C" w:rsidR="00523A47" w:rsidRDefault="00BF7821" w:rsidP="00523A47">
      <w:pPr>
        <w:pStyle w:val="ListParagraph"/>
        <w:numPr>
          <w:ilvl w:val="2"/>
          <w:numId w:val="1"/>
        </w:numPr>
        <w:spacing w:line="259" w:lineRule="auto"/>
      </w:pPr>
      <w:r>
        <w:t>How many subscriptions of type &lt;X&gt; does the orchestrator have?</w:t>
      </w:r>
    </w:p>
    <w:p w14:paraId="145D89F8" w14:textId="0169C3E8" w:rsidR="00BF7821" w:rsidRDefault="00BF7821" w:rsidP="00523A47">
      <w:pPr>
        <w:pStyle w:val="ListParagraph"/>
        <w:numPr>
          <w:ilvl w:val="2"/>
          <w:numId w:val="1"/>
        </w:numPr>
        <w:spacing w:line="259" w:lineRule="auto"/>
      </w:pPr>
      <w:r>
        <w:t>What subscription</w:t>
      </w:r>
      <w:r w:rsidR="007678ED">
        <w:t>s</w:t>
      </w:r>
      <w:r>
        <w:t xml:space="preserve"> of type &lt;X&gt; contains this information &lt; string&gt;?</w:t>
      </w:r>
    </w:p>
    <w:p w14:paraId="59EE846C" w14:textId="437C6FBB" w:rsidR="007678ED" w:rsidRDefault="007678ED" w:rsidP="001727CD">
      <w:pPr>
        <w:pStyle w:val="ListParagraph"/>
        <w:numPr>
          <w:ilvl w:val="2"/>
          <w:numId w:val="1"/>
        </w:numPr>
        <w:spacing w:line="259" w:lineRule="auto"/>
      </w:pPr>
      <w:r>
        <w:t>Provide an export of all processes between day 1 and day 2</w:t>
      </w:r>
    </w:p>
    <w:p w14:paraId="6B7F2D5C" w14:textId="1B8534A6" w:rsidR="728C069F" w:rsidRDefault="00D104D7" w:rsidP="2C9514AB">
      <w:pPr>
        <w:pStyle w:val="ListParagraph"/>
        <w:numPr>
          <w:ilvl w:val="1"/>
          <w:numId w:val="1"/>
        </w:numPr>
        <w:spacing w:line="259" w:lineRule="auto"/>
      </w:pPr>
      <w:r>
        <w:t>An integration</w:t>
      </w:r>
      <w:r w:rsidR="00015840">
        <w:t xml:space="preserve"> in the orchestrator </w:t>
      </w:r>
      <w:proofErr w:type="spellStart"/>
      <w:r w:rsidR="00015840">
        <w:t>ui</w:t>
      </w:r>
      <w:proofErr w:type="spellEnd"/>
      <w:r w:rsidR="00015840">
        <w:t xml:space="preserve"> library</w:t>
      </w:r>
      <w:r w:rsidR="00E415F4">
        <w:t xml:space="preserve"> (</w:t>
      </w:r>
      <w:r w:rsidR="00E415F4" w:rsidRPr="00E415F4">
        <w:t>https://github.com/workfloworchestrator/orchestrator-ui-library</w:t>
      </w:r>
      <w:r w:rsidR="00E415F4">
        <w:t>)</w:t>
      </w:r>
      <w:r w:rsidR="00015840">
        <w:t>, so</w:t>
      </w:r>
      <w:r w:rsidR="00E415F4">
        <w:t xml:space="preserve"> that uses can interact with the LLM</w:t>
      </w:r>
      <w:r w:rsidR="00CC2C33">
        <w:t xml:space="preserve"> through the </w:t>
      </w:r>
      <w:proofErr w:type="spellStart"/>
      <w:r w:rsidR="00CC2C33">
        <w:t>api</w:t>
      </w:r>
      <w:proofErr w:type="spellEnd"/>
      <w:r w:rsidR="00CC2C33">
        <w:t xml:space="preserve"> provided in </w:t>
      </w:r>
      <w:r w:rsidR="007E250F">
        <w:t>section b.</w:t>
      </w:r>
    </w:p>
    <w:p w14:paraId="61532C73" w14:textId="595451A0" w:rsidR="6ECD147B" w:rsidRPr="001727CD" w:rsidRDefault="001727CD" w:rsidP="4C9E7831">
      <w:pPr>
        <w:pStyle w:val="ListParagraph"/>
        <w:numPr>
          <w:ilvl w:val="1"/>
          <w:numId w:val="1"/>
        </w:numPr>
        <w:spacing w:line="259" w:lineRule="auto"/>
        <w:rPr>
          <w:lang w:val="en-US"/>
        </w:rPr>
      </w:pPr>
      <w:r>
        <w:t xml:space="preserve">The opensource </w:t>
      </w:r>
      <w:r w:rsidR="24ABC38D">
        <w:t xml:space="preserve">Code on </w:t>
      </w:r>
      <w:proofErr w:type="spellStart"/>
      <w:r w:rsidR="24ABC38D">
        <w:t>github</w:t>
      </w:r>
      <w:proofErr w:type="spellEnd"/>
      <w:r w:rsidR="24ABC38D">
        <w:t>.</w:t>
      </w:r>
    </w:p>
    <w:p w14:paraId="03F19B43" w14:textId="04D8C535" w:rsidR="6ECD147B" w:rsidRPr="001727CD" w:rsidRDefault="001727CD" w:rsidP="4C9E7831">
      <w:pPr>
        <w:pStyle w:val="ListParagraph"/>
        <w:numPr>
          <w:ilvl w:val="1"/>
          <w:numId w:val="1"/>
        </w:numPr>
        <w:spacing w:line="259" w:lineRule="auto"/>
        <w:rPr>
          <w:lang w:val="en-US"/>
        </w:rPr>
      </w:pPr>
      <w:r>
        <w:t xml:space="preserve">A </w:t>
      </w:r>
      <w:r w:rsidR="24ABC38D">
        <w:t xml:space="preserve">Geant </w:t>
      </w:r>
      <w:proofErr w:type="spellStart"/>
      <w:r w:rsidR="24ABC38D">
        <w:t>infoshare</w:t>
      </w:r>
      <w:proofErr w:type="spellEnd"/>
      <w:r>
        <w:t xml:space="preserve"> demonstrating the feature and how to extend the RAG with </w:t>
      </w:r>
      <w:r w:rsidR="00041427">
        <w:t>your own tool chain.</w:t>
      </w:r>
    </w:p>
    <w:p w14:paraId="56595489" w14:textId="6B2036B4" w:rsidR="1E4FFCF5" w:rsidRDefault="2295E5B8" w:rsidP="2C9514AB">
      <w:pPr>
        <w:pStyle w:val="ListParagraph"/>
        <w:numPr>
          <w:ilvl w:val="1"/>
          <w:numId w:val="1"/>
        </w:numPr>
        <w:spacing w:line="259" w:lineRule="auto"/>
      </w:pPr>
      <w:r>
        <w:t>Documentation about how to setup and bootstrap the RAG agent</w:t>
      </w:r>
      <w:r w:rsidR="00041427">
        <w:t xml:space="preserve"> and how to extend the agent with your own tool chain.</w:t>
      </w:r>
    </w:p>
    <w:p w14:paraId="45A425D3" w14:textId="02398288" w:rsidR="3DFE361E" w:rsidRDefault="064B7450" w:rsidP="2C9514AB">
      <w:pPr>
        <w:pStyle w:val="ListParagraph"/>
        <w:numPr>
          <w:ilvl w:val="0"/>
          <w:numId w:val="1"/>
        </w:numPr>
        <w:spacing w:line="259" w:lineRule="auto"/>
      </w:pPr>
      <w:r w:rsidRPr="2612B7BA">
        <w:rPr>
          <w:b/>
          <w:bCs/>
        </w:rPr>
        <w:lastRenderedPageBreak/>
        <w:t>Users:</w:t>
      </w:r>
      <w:r>
        <w:t xml:space="preserve"> Any WFO orchestrator user</w:t>
      </w:r>
    </w:p>
    <w:p w14:paraId="14B5AC32" w14:textId="3E5D9720" w:rsidR="3DFE361E" w:rsidRPr="005D287F" w:rsidRDefault="064B7450" w:rsidP="4C9E7831">
      <w:pPr>
        <w:pStyle w:val="ListParagraph"/>
        <w:numPr>
          <w:ilvl w:val="0"/>
          <w:numId w:val="1"/>
        </w:numPr>
        <w:spacing w:line="259" w:lineRule="auto"/>
        <w:rPr>
          <w:lang w:val="en-US"/>
        </w:rPr>
      </w:pPr>
      <w:r w:rsidRPr="2612B7BA">
        <w:rPr>
          <w:b/>
          <w:bCs/>
        </w:rPr>
        <w:t>Value:</w:t>
      </w:r>
      <w:r>
        <w:t xml:space="preserve"> The greatest value to the user will be that they will not have to implement as many </w:t>
      </w:r>
      <w:r w:rsidR="47C10233">
        <w:t xml:space="preserve">custom integrations/interfaces to make it possible to navigate the data that is part of an NREN’s automation and orchestration stack. Users can use natural language to describe the information they require, they are in control of how the information is </w:t>
      </w:r>
      <w:r w:rsidR="5C41AAF4">
        <w:t>visualized</w:t>
      </w:r>
      <w:r w:rsidR="47C10233">
        <w:t xml:space="preserve"> and exported. Furth</w:t>
      </w:r>
      <w:r w:rsidR="54A85BA3">
        <w:t xml:space="preserve">ermore, it enables the creativity of the user to </w:t>
      </w:r>
      <w:r w:rsidR="166F7FF2">
        <w:t>ask the LLM questions</w:t>
      </w:r>
      <w:r w:rsidR="3E1CC122">
        <w:t>, that are otherwise tedious and time consuming to implement for software developers.</w:t>
      </w:r>
    </w:p>
    <w:p w14:paraId="1D5CAADB" w14:textId="070E03C0" w:rsidR="75F3CCE0" w:rsidRPr="005D287F" w:rsidRDefault="3E1CC122" w:rsidP="4C9E7831">
      <w:pPr>
        <w:pStyle w:val="ListParagraph"/>
        <w:numPr>
          <w:ilvl w:val="0"/>
          <w:numId w:val="1"/>
        </w:numPr>
        <w:spacing w:line="259" w:lineRule="auto"/>
        <w:rPr>
          <w:lang w:val="en-US"/>
        </w:rPr>
      </w:pPr>
      <w:r w:rsidRPr="2612B7BA">
        <w:rPr>
          <w:b/>
          <w:bCs/>
        </w:rPr>
        <w:t xml:space="preserve">Team: </w:t>
      </w:r>
      <w:r>
        <w:t xml:space="preserve">Peter Boers – Architect, SURF and a Software engineer – </w:t>
      </w:r>
      <w:r w:rsidR="00A619B2">
        <w:t>Rene Dohmen</w:t>
      </w:r>
      <w:r>
        <w:t>, SURF.</w:t>
      </w:r>
    </w:p>
    <w:p w14:paraId="6CCF6E42" w14:textId="35470104" w:rsidR="575C1CE6" w:rsidRPr="005D287F" w:rsidRDefault="484F7441" w:rsidP="4C9E7831">
      <w:pPr>
        <w:pStyle w:val="ListParagraph"/>
        <w:numPr>
          <w:ilvl w:val="0"/>
          <w:numId w:val="1"/>
        </w:numPr>
        <w:spacing w:line="259" w:lineRule="auto"/>
        <w:rPr>
          <w:lang w:val="en-US"/>
        </w:rPr>
      </w:pPr>
      <w:r>
        <w:t xml:space="preserve">From </w:t>
      </w:r>
      <w:r w:rsidR="00A619B2">
        <w:t>1</w:t>
      </w:r>
      <w:r w:rsidR="00A619B2">
        <w:rPr>
          <w:vertAlign w:val="superscript"/>
        </w:rPr>
        <w:t>st</w:t>
      </w:r>
      <w:r>
        <w:t xml:space="preserve"> of </w:t>
      </w:r>
      <w:r w:rsidR="00A619B2">
        <w:t>Julu</w:t>
      </w:r>
      <w:r>
        <w:t xml:space="preserve"> 2025 to </w:t>
      </w:r>
      <w:r w:rsidR="00A619B2">
        <w:t>31st</w:t>
      </w:r>
      <w:r>
        <w:t xml:space="preserve"> of </w:t>
      </w:r>
      <w:r w:rsidR="00A619B2">
        <w:t>December</w:t>
      </w:r>
      <w:r>
        <w:t xml:space="preserve"> 202</w:t>
      </w:r>
      <w:r w:rsidR="00A619B2">
        <w:t>5</w:t>
      </w:r>
      <w:r>
        <w:t>.</w:t>
      </w:r>
    </w:p>
    <w:p w14:paraId="4696F2F8" w14:textId="16BF91A8" w:rsidR="575C1CE6" w:rsidRDefault="484F7441" w:rsidP="2C9514AB">
      <w:pPr>
        <w:pStyle w:val="ListParagraph"/>
        <w:numPr>
          <w:ilvl w:val="0"/>
          <w:numId w:val="1"/>
        </w:numPr>
        <w:spacing w:line="259" w:lineRule="auto"/>
      </w:pPr>
      <w:r>
        <w:t>Resources: Funding for 1FTE to be hired by SURF to create the integration.</w:t>
      </w:r>
    </w:p>
    <w:p w14:paraId="642527D5" w14:textId="4EAA0E39" w:rsidR="575C1CE6" w:rsidRDefault="484F7441" w:rsidP="2C9514AB">
      <w:pPr>
        <w:pStyle w:val="ListParagraph"/>
        <w:numPr>
          <w:ilvl w:val="0"/>
          <w:numId w:val="1"/>
        </w:numPr>
        <w:spacing w:line="259" w:lineRule="auto"/>
      </w:pPr>
      <w:r>
        <w:t>Intellectual Property Rights: No</w:t>
      </w:r>
    </w:p>
    <w:p w14:paraId="6C19DE1F" w14:textId="63D56C50" w:rsidR="575C1CE6" w:rsidRDefault="484F7441" w:rsidP="2C9514AB">
      <w:pPr>
        <w:pStyle w:val="ListParagraph"/>
        <w:numPr>
          <w:ilvl w:val="0"/>
          <w:numId w:val="1"/>
        </w:numPr>
        <w:spacing w:line="259" w:lineRule="auto"/>
      </w:pPr>
      <w:r>
        <w:t>Gathering and processing of personal data: No</w:t>
      </w:r>
    </w:p>
    <w:p w14:paraId="7A208764" w14:textId="21393277" w:rsidR="473A099F" w:rsidRPr="005D287F" w:rsidRDefault="54637D53" w:rsidP="4C9E7831">
      <w:pPr>
        <w:pStyle w:val="ListParagraph"/>
        <w:numPr>
          <w:ilvl w:val="0"/>
          <w:numId w:val="1"/>
        </w:numPr>
        <w:spacing w:line="259" w:lineRule="auto"/>
        <w:rPr>
          <w:lang w:val="en-US"/>
        </w:rPr>
      </w:pPr>
      <w:r w:rsidRPr="005D287F">
        <w:rPr>
          <w:lang w:val="en-US"/>
        </w:rPr>
        <w:t>Existing project: An addition to work in WP</w:t>
      </w:r>
      <w:r w:rsidR="0076541C">
        <w:rPr>
          <w:lang w:val="en-US"/>
        </w:rPr>
        <w:t>6</w:t>
      </w:r>
      <w:r w:rsidRPr="005D287F">
        <w:rPr>
          <w:lang w:val="en-US"/>
        </w:rPr>
        <w:t xml:space="preserve"> led by Simone Spinelli</w:t>
      </w:r>
    </w:p>
    <w:p w14:paraId="43780660" w14:textId="64DB1A49" w:rsidR="473A099F" w:rsidRPr="00CA10FB" w:rsidRDefault="54637D53" w:rsidP="00CA10FB">
      <w:pPr>
        <w:pStyle w:val="ListParagraph"/>
        <w:numPr>
          <w:ilvl w:val="0"/>
          <w:numId w:val="1"/>
        </w:numPr>
        <w:spacing w:line="259" w:lineRule="auto"/>
        <w:rPr>
          <w:lang w:val="en-US"/>
        </w:rPr>
      </w:pPr>
      <w:r w:rsidRPr="005D287F">
        <w:rPr>
          <w:lang w:val="en-US"/>
        </w:rPr>
        <w:t>Organizations supporting:</w:t>
      </w:r>
      <w:r>
        <w:br/>
      </w:r>
      <w:r w:rsidR="0B7169BC" w:rsidRPr="000E1800">
        <w:rPr>
          <w:lang w:val="en-US"/>
        </w:rPr>
        <w:t>- Simone Spinelli, Geant, I will implement the results and contribute with feedback. I would wo</w:t>
      </w:r>
      <w:r w:rsidR="5592B71C" w:rsidRPr="000E1800">
        <w:rPr>
          <w:lang w:val="en-US"/>
        </w:rPr>
        <w:t>rk on this if it would not be executed in the incubator</w:t>
      </w:r>
      <w:r w:rsidR="00CA10FB">
        <w:br/>
      </w:r>
      <w:r w:rsidR="00CA10FB" w:rsidRPr="00C42415">
        <w:rPr>
          <w:lang w:val="en-US"/>
        </w:rPr>
        <w:t>- Matteo Colantonio, GARR, I will implement the results and contribute with feedback. I would work on this if it would not be executed in the incubator</w:t>
      </w:r>
      <w:r w:rsidR="00004A38">
        <w:rPr>
          <w:lang w:val="en-US"/>
        </w:rPr>
        <w:t>.</w:t>
      </w:r>
      <w:r>
        <w:br/>
      </w:r>
    </w:p>
    <w:sectPr w:rsidR="473A099F" w:rsidRPr="00CA10F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panose1 w:val="020B0004020202020204"/>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DB1890"/>
    <w:multiLevelType w:val="hybridMultilevel"/>
    <w:tmpl w:val="126AE3E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F3866C3"/>
    <w:multiLevelType w:val="hybridMultilevel"/>
    <w:tmpl w:val="DDD28546"/>
    <w:lvl w:ilvl="0" w:tplc="FBF0CA7E">
      <w:numFmt w:val="bullet"/>
      <w:lvlText w:val="-"/>
      <w:lvlJc w:val="left"/>
      <w:pPr>
        <w:ind w:left="1080" w:hanging="360"/>
      </w:pPr>
      <w:rPr>
        <w:rFonts w:ascii="Aptos" w:eastAsiaTheme="minorHAnsi" w:hAnsi="Aptos"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16cid:durableId="1620723921">
    <w:abstractNumId w:val="0"/>
  </w:num>
  <w:num w:numId="2" w16cid:durableId="211631693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5"/>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6207"/>
    <w:rsid w:val="00001BC7"/>
    <w:rsid w:val="000034EB"/>
    <w:rsid w:val="00004A38"/>
    <w:rsid w:val="00012E8E"/>
    <w:rsid w:val="00015840"/>
    <w:rsid w:val="00041427"/>
    <w:rsid w:val="00070B18"/>
    <w:rsid w:val="00091FF8"/>
    <w:rsid w:val="00096C74"/>
    <w:rsid w:val="000B2FBA"/>
    <w:rsid w:val="000C1A43"/>
    <w:rsid w:val="000C381E"/>
    <w:rsid w:val="000E1800"/>
    <w:rsid w:val="0010605C"/>
    <w:rsid w:val="00126280"/>
    <w:rsid w:val="001341AE"/>
    <w:rsid w:val="00164EA1"/>
    <w:rsid w:val="001727CD"/>
    <w:rsid w:val="0019207A"/>
    <w:rsid w:val="001A428E"/>
    <w:rsid w:val="001D6B0A"/>
    <w:rsid w:val="001E5C3B"/>
    <w:rsid w:val="001F2B65"/>
    <w:rsid w:val="002502AB"/>
    <w:rsid w:val="00256E85"/>
    <w:rsid w:val="00261A21"/>
    <w:rsid w:val="00295507"/>
    <w:rsid w:val="00297BB2"/>
    <w:rsid w:val="002C21B6"/>
    <w:rsid w:val="002C6DAF"/>
    <w:rsid w:val="002D29DA"/>
    <w:rsid w:val="002E04BD"/>
    <w:rsid w:val="0034358E"/>
    <w:rsid w:val="0037030E"/>
    <w:rsid w:val="003A2D50"/>
    <w:rsid w:val="003B57D3"/>
    <w:rsid w:val="00445A82"/>
    <w:rsid w:val="004A5F29"/>
    <w:rsid w:val="004B621E"/>
    <w:rsid w:val="004C5A98"/>
    <w:rsid w:val="004F194E"/>
    <w:rsid w:val="004F2B6B"/>
    <w:rsid w:val="004F63C0"/>
    <w:rsid w:val="005062D3"/>
    <w:rsid w:val="00512C56"/>
    <w:rsid w:val="00523A47"/>
    <w:rsid w:val="00566705"/>
    <w:rsid w:val="005C3300"/>
    <w:rsid w:val="005D287F"/>
    <w:rsid w:val="005D6B1B"/>
    <w:rsid w:val="005D7D9E"/>
    <w:rsid w:val="005E2618"/>
    <w:rsid w:val="0060201D"/>
    <w:rsid w:val="0061166E"/>
    <w:rsid w:val="0063379B"/>
    <w:rsid w:val="00697F04"/>
    <w:rsid w:val="006A186E"/>
    <w:rsid w:val="006A2863"/>
    <w:rsid w:val="006A7855"/>
    <w:rsid w:val="006C1F6D"/>
    <w:rsid w:val="006C368C"/>
    <w:rsid w:val="006F7554"/>
    <w:rsid w:val="00704BAE"/>
    <w:rsid w:val="00706F11"/>
    <w:rsid w:val="0076541C"/>
    <w:rsid w:val="007678ED"/>
    <w:rsid w:val="007E250F"/>
    <w:rsid w:val="0080263D"/>
    <w:rsid w:val="00807844"/>
    <w:rsid w:val="008354E5"/>
    <w:rsid w:val="00852ADA"/>
    <w:rsid w:val="00856022"/>
    <w:rsid w:val="00864350"/>
    <w:rsid w:val="008864EC"/>
    <w:rsid w:val="008B6DF5"/>
    <w:rsid w:val="009309F8"/>
    <w:rsid w:val="00947434"/>
    <w:rsid w:val="00950A09"/>
    <w:rsid w:val="0097293A"/>
    <w:rsid w:val="009D35EA"/>
    <w:rsid w:val="009E4BFC"/>
    <w:rsid w:val="009E77B2"/>
    <w:rsid w:val="009F020D"/>
    <w:rsid w:val="00A111A0"/>
    <w:rsid w:val="00A2050B"/>
    <w:rsid w:val="00A369D6"/>
    <w:rsid w:val="00A53785"/>
    <w:rsid w:val="00A619B2"/>
    <w:rsid w:val="00A724D1"/>
    <w:rsid w:val="00A73F75"/>
    <w:rsid w:val="00A94FDB"/>
    <w:rsid w:val="00A97FC0"/>
    <w:rsid w:val="00AB1C8D"/>
    <w:rsid w:val="00AC517F"/>
    <w:rsid w:val="00AF4800"/>
    <w:rsid w:val="00B0688C"/>
    <w:rsid w:val="00B26F6D"/>
    <w:rsid w:val="00B60A02"/>
    <w:rsid w:val="00B777A9"/>
    <w:rsid w:val="00BB1B50"/>
    <w:rsid w:val="00BB48F8"/>
    <w:rsid w:val="00BD3F3E"/>
    <w:rsid w:val="00BF7821"/>
    <w:rsid w:val="00C16C63"/>
    <w:rsid w:val="00C34B56"/>
    <w:rsid w:val="00C352FF"/>
    <w:rsid w:val="00C42415"/>
    <w:rsid w:val="00C821EB"/>
    <w:rsid w:val="00CA10FB"/>
    <w:rsid w:val="00CA4B52"/>
    <w:rsid w:val="00CA6207"/>
    <w:rsid w:val="00CA7C65"/>
    <w:rsid w:val="00CC2C33"/>
    <w:rsid w:val="00CC5CDE"/>
    <w:rsid w:val="00D104D7"/>
    <w:rsid w:val="00D166A6"/>
    <w:rsid w:val="00D219E8"/>
    <w:rsid w:val="00D31225"/>
    <w:rsid w:val="00D37E24"/>
    <w:rsid w:val="00D7423A"/>
    <w:rsid w:val="00D75D62"/>
    <w:rsid w:val="00D978D5"/>
    <w:rsid w:val="00DA32EC"/>
    <w:rsid w:val="00DC094C"/>
    <w:rsid w:val="00DD47EC"/>
    <w:rsid w:val="00DD7BB5"/>
    <w:rsid w:val="00DE05C1"/>
    <w:rsid w:val="00E12871"/>
    <w:rsid w:val="00E1681D"/>
    <w:rsid w:val="00E24805"/>
    <w:rsid w:val="00E415F4"/>
    <w:rsid w:val="00E55549"/>
    <w:rsid w:val="00E60756"/>
    <w:rsid w:val="00E81A19"/>
    <w:rsid w:val="00E84E93"/>
    <w:rsid w:val="00E93BBA"/>
    <w:rsid w:val="00E95F51"/>
    <w:rsid w:val="00EB3091"/>
    <w:rsid w:val="00EB7E75"/>
    <w:rsid w:val="00EC76A6"/>
    <w:rsid w:val="00EE69F9"/>
    <w:rsid w:val="00F02287"/>
    <w:rsid w:val="00F029CD"/>
    <w:rsid w:val="00F34454"/>
    <w:rsid w:val="00F37309"/>
    <w:rsid w:val="00F43695"/>
    <w:rsid w:val="00F60A53"/>
    <w:rsid w:val="00F80AFF"/>
    <w:rsid w:val="00F834B1"/>
    <w:rsid w:val="00F85735"/>
    <w:rsid w:val="00FC3326"/>
    <w:rsid w:val="00FC40A5"/>
    <w:rsid w:val="00FD3DAE"/>
    <w:rsid w:val="00FD5B32"/>
    <w:rsid w:val="00FE470B"/>
    <w:rsid w:val="00FF52B5"/>
    <w:rsid w:val="00FF71E3"/>
    <w:rsid w:val="01211216"/>
    <w:rsid w:val="03499164"/>
    <w:rsid w:val="0387A572"/>
    <w:rsid w:val="03C389DA"/>
    <w:rsid w:val="03D07CFA"/>
    <w:rsid w:val="0454840B"/>
    <w:rsid w:val="048EE64A"/>
    <w:rsid w:val="04BE4404"/>
    <w:rsid w:val="04D2F956"/>
    <w:rsid w:val="064B7450"/>
    <w:rsid w:val="06A8D064"/>
    <w:rsid w:val="06D73D51"/>
    <w:rsid w:val="09EADBAF"/>
    <w:rsid w:val="09EE284D"/>
    <w:rsid w:val="0A157A1C"/>
    <w:rsid w:val="0AB5906E"/>
    <w:rsid w:val="0AB954EA"/>
    <w:rsid w:val="0B6028E6"/>
    <w:rsid w:val="0B7169BC"/>
    <w:rsid w:val="0D8A565E"/>
    <w:rsid w:val="0E32CDFA"/>
    <w:rsid w:val="0EE0B7A0"/>
    <w:rsid w:val="0F6B6425"/>
    <w:rsid w:val="10207FAF"/>
    <w:rsid w:val="108B23AD"/>
    <w:rsid w:val="111A9141"/>
    <w:rsid w:val="11F95206"/>
    <w:rsid w:val="128C243A"/>
    <w:rsid w:val="136343C3"/>
    <w:rsid w:val="13B1985D"/>
    <w:rsid w:val="14B73475"/>
    <w:rsid w:val="164D5B15"/>
    <w:rsid w:val="166F7FF2"/>
    <w:rsid w:val="16AD4883"/>
    <w:rsid w:val="16E5EE80"/>
    <w:rsid w:val="17079614"/>
    <w:rsid w:val="1742E04B"/>
    <w:rsid w:val="1833FC9A"/>
    <w:rsid w:val="1896F15D"/>
    <w:rsid w:val="18A37677"/>
    <w:rsid w:val="191A5640"/>
    <w:rsid w:val="1A4B3F07"/>
    <w:rsid w:val="1B4A34B6"/>
    <w:rsid w:val="1C54D4DD"/>
    <w:rsid w:val="1CC632C5"/>
    <w:rsid w:val="1D07CE2B"/>
    <w:rsid w:val="1DE6B8ED"/>
    <w:rsid w:val="1E4FFCF5"/>
    <w:rsid w:val="1EC0608A"/>
    <w:rsid w:val="1EDC1545"/>
    <w:rsid w:val="1F2F10DF"/>
    <w:rsid w:val="1FD831A3"/>
    <w:rsid w:val="20D71EF2"/>
    <w:rsid w:val="21059A6F"/>
    <w:rsid w:val="216FCE6B"/>
    <w:rsid w:val="21AE6528"/>
    <w:rsid w:val="220EF1E0"/>
    <w:rsid w:val="22429F31"/>
    <w:rsid w:val="2295E5B8"/>
    <w:rsid w:val="231DEB6C"/>
    <w:rsid w:val="239CFA9E"/>
    <w:rsid w:val="23EDDB02"/>
    <w:rsid w:val="242657FE"/>
    <w:rsid w:val="24ABC38D"/>
    <w:rsid w:val="2612B7BA"/>
    <w:rsid w:val="2613AC5A"/>
    <w:rsid w:val="268313E9"/>
    <w:rsid w:val="26A309BB"/>
    <w:rsid w:val="2738BFBD"/>
    <w:rsid w:val="2829589E"/>
    <w:rsid w:val="28D3AC79"/>
    <w:rsid w:val="291CEC69"/>
    <w:rsid w:val="2A27129F"/>
    <w:rsid w:val="2A76F228"/>
    <w:rsid w:val="2A87B388"/>
    <w:rsid w:val="2ADC57EE"/>
    <w:rsid w:val="2B6334C6"/>
    <w:rsid w:val="2B643905"/>
    <w:rsid w:val="2C8CFFFE"/>
    <w:rsid w:val="2C92D143"/>
    <w:rsid w:val="2C9514AB"/>
    <w:rsid w:val="2D097CA4"/>
    <w:rsid w:val="2D2FF04A"/>
    <w:rsid w:val="2D89A2BF"/>
    <w:rsid w:val="2D9AA6CB"/>
    <w:rsid w:val="2DC25B3C"/>
    <w:rsid w:val="2E090AB3"/>
    <w:rsid w:val="2FD2DE6E"/>
    <w:rsid w:val="3002866E"/>
    <w:rsid w:val="30051038"/>
    <w:rsid w:val="30B7BF66"/>
    <w:rsid w:val="32040675"/>
    <w:rsid w:val="32CDBD55"/>
    <w:rsid w:val="346DDB33"/>
    <w:rsid w:val="348758A1"/>
    <w:rsid w:val="35B6CF7E"/>
    <w:rsid w:val="36791478"/>
    <w:rsid w:val="371BEDAD"/>
    <w:rsid w:val="380BFBD8"/>
    <w:rsid w:val="384F963D"/>
    <w:rsid w:val="3855843E"/>
    <w:rsid w:val="3957A83D"/>
    <w:rsid w:val="395B4782"/>
    <w:rsid w:val="3CE38543"/>
    <w:rsid w:val="3DF5621A"/>
    <w:rsid w:val="3DFE361E"/>
    <w:rsid w:val="3E1CC122"/>
    <w:rsid w:val="3FC1C970"/>
    <w:rsid w:val="3FF5ADA6"/>
    <w:rsid w:val="41363160"/>
    <w:rsid w:val="42367D99"/>
    <w:rsid w:val="44586C75"/>
    <w:rsid w:val="445FD468"/>
    <w:rsid w:val="44B1B8E6"/>
    <w:rsid w:val="45A7FD17"/>
    <w:rsid w:val="45E05E6E"/>
    <w:rsid w:val="468CCFEC"/>
    <w:rsid w:val="46CF374D"/>
    <w:rsid w:val="471F650D"/>
    <w:rsid w:val="473A099F"/>
    <w:rsid w:val="47C10233"/>
    <w:rsid w:val="47FC9F5E"/>
    <w:rsid w:val="484F7441"/>
    <w:rsid w:val="48632473"/>
    <w:rsid w:val="4892F3E3"/>
    <w:rsid w:val="489980F6"/>
    <w:rsid w:val="4A4CBD7B"/>
    <w:rsid w:val="4A4D4B55"/>
    <w:rsid w:val="4AAF5C93"/>
    <w:rsid w:val="4B640EFF"/>
    <w:rsid w:val="4C9E7831"/>
    <w:rsid w:val="4D4D7F8C"/>
    <w:rsid w:val="4DE38D91"/>
    <w:rsid w:val="4F69D575"/>
    <w:rsid w:val="503EB218"/>
    <w:rsid w:val="509D01C7"/>
    <w:rsid w:val="51131993"/>
    <w:rsid w:val="5262575A"/>
    <w:rsid w:val="538248FB"/>
    <w:rsid w:val="53C899D3"/>
    <w:rsid w:val="54637D53"/>
    <w:rsid w:val="54A85BA3"/>
    <w:rsid w:val="555D3D61"/>
    <w:rsid w:val="5592B71C"/>
    <w:rsid w:val="55BEC6B8"/>
    <w:rsid w:val="563D1CC9"/>
    <w:rsid w:val="573DC81C"/>
    <w:rsid w:val="575C1CE6"/>
    <w:rsid w:val="5844FAA9"/>
    <w:rsid w:val="5850AECC"/>
    <w:rsid w:val="592F0EF9"/>
    <w:rsid w:val="597709A3"/>
    <w:rsid w:val="597F7FDA"/>
    <w:rsid w:val="5A1C9856"/>
    <w:rsid w:val="5A8F3B6D"/>
    <w:rsid w:val="5B055226"/>
    <w:rsid w:val="5B213E22"/>
    <w:rsid w:val="5C41AAF4"/>
    <w:rsid w:val="5CBAF285"/>
    <w:rsid w:val="5D5E77F3"/>
    <w:rsid w:val="5E3CF935"/>
    <w:rsid w:val="5E5C91EC"/>
    <w:rsid w:val="5E61378E"/>
    <w:rsid w:val="5F09B398"/>
    <w:rsid w:val="5F71F260"/>
    <w:rsid w:val="5F78F5AE"/>
    <w:rsid w:val="6016151B"/>
    <w:rsid w:val="6057A8A5"/>
    <w:rsid w:val="60EABE5C"/>
    <w:rsid w:val="618EDA38"/>
    <w:rsid w:val="61FE1EB5"/>
    <w:rsid w:val="62BA2998"/>
    <w:rsid w:val="62CDA0A7"/>
    <w:rsid w:val="62FCF7E8"/>
    <w:rsid w:val="63874869"/>
    <w:rsid w:val="63D54E10"/>
    <w:rsid w:val="664F315D"/>
    <w:rsid w:val="665E5F5F"/>
    <w:rsid w:val="665F03B3"/>
    <w:rsid w:val="67E9BEC4"/>
    <w:rsid w:val="68229C53"/>
    <w:rsid w:val="684FCF62"/>
    <w:rsid w:val="6897B442"/>
    <w:rsid w:val="69FB8938"/>
    <w:rsid w:val="6AD2A0EE"/>
    <w:rsid w:val="6B901853"/>
    <w:rsid w:val="6BFE8993"/>
    <w:rsid w:val="6CA1B32A"/>
    <w:rsid w:val="6E2D4D4A"/>
    <w:rsid w:val="6E3EA86B"/>
    <w:rsid w:val="6ECD147B"/>
    <w:rsid w:val="6F55651C"/>
    <w:rsid w:val="6F76E7B4"/>
    <w:rsid w:val="6F88997E"/>
    <w:rsid w:val="70923145"/>
    <w:rsid w:val="71B178E4"/>
    <w:rsid w:val="723BF239"/>
    <w:rsid w:val="728C069F"/>
    <w:rsid w:val="743E6A51"/>
    <w:rsid w:val="751EB779"/>
    <w:rsid w:val="756F596E"/>
    <w:rsid w:val="759ACD5B"/>
    <w:rsid w:val="75B4840E"/>
    <w:rsid w:val="75F3CCE0"/>
    <w:rsid w:val="76781D79"/>
    <w:rsid w:val="76C55820"/>
    <w:rsid w:val="76F41792"/>
    <w:rsid w:val="78298BB8"/>
    <w:rsid w:val="786B0AF3"/>
    <w:rsid w:val="7AEEAD3E"/>
    <w:rsid w:val="7BA811FE"/>
    <w:rsid w:val="7BE9E982"/>
    <w:rsid w:val="7C1BB435"/>
    <w:rsid w:val="7C237F4D"/>
    <w:rsid w:val="7DB520B9"/>
    <w:rsid w:val="7DFE2195"/>
    <w:rsid w:val="7E721D76"/>
    <w:rsid w:val="7E7C134C"/>
    <w:rsid w:val="7EF3DE7C"/>
    <w:rsid w:val="7F116603"/>
    <w:rsid w:val="7F620838"/>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BB07C2"/>
  <w15:chartTrackingRefBased/>
  <w15:docId w15:val="{E7E3A873-34AA-48BC-B060-D7D9B6D7F3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2612B7BA"/>
    <w:rPr>
      <w:lang w:val="en-GB"/>
    </w:rPr>
  </w:style>
  <w:style w:type="paragraph" w:styleId="Heading1">
    <w:name w:val="heading 1"/>
    <w:basedOn w:val="Normal"/>
    <w:next w:val="Normal"/>
    <w:link w:val="Heading1Char"/>
    <w:uiPriority w:val="9"/>
    <w:qFormat/>
    <w:rsid w:val="2612B7B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2612B7B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2612B7B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2612B7B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2612B7B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2612B7B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2612B7B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2612B7BA"/>
    <w:pPr>
      <w:keepNext/>
      <w:keepLines/>
      <w:outlineLvl w:val="7"/>
    </w:pPr>
    <w:rPr>
      <w:rFonts w:eastAsiaTheme="majorEastAsia" w:cstheme="majorBidi"/>
      <w:i/>
      <w:iCs/>
      <w:color w:val="272727"/>
    </w:rPr>
  </w:style>
  <w:style w:type="paragraph" w:styleId="Heading9">
    <w:name w:val="heading 9"/>
    <w:basedOn w:val="Normal"/>
    <w:next w:val="Normal"/>
    <w:link w:val="Heading9Char"/>
    <w:uiPriority w:val="9"/>
    <w:semiHidden/>
    <w:unhideWhenUsed/>
    <w:qFormat/>
    <w:rsid w:val="2612B7BA"/>
    <w:pPr>
      <w:keepNext/>
      <w:keepLines/>
      <w:outlineLvl w:val="8"/>
    </w:pPr>
    <w:rPr>
      <w:rFonts w:eastAsiaTheme="majorEastAsia" w:cstheme="majorBidi"/>
      <w:color w:val="2727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A620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A620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A620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A620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A620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A620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A620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A620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A6207"/>
    <w:rPr>
      <w:rFonts w:eastAsiaTheme="majorEastAsia" w:cstheme="majorBidi"/>
      <w:color w:val="272727" w:themeColor="text1" w:themeTint="D8"/>
    </w:rPr>
  </w:style>
  <w:style w:type="paragraph" w:styleId="Title">
    <w:name w:val="Title"/>
    <w:basedOn w:val="Normal"/>
    <w:next w:val="Normal"/>
    <w:link w:val="TitleChar"/>
    <w:uiPriority w:val="10"/>
    <w:qFormat/>
    <w:rsid w:val="2612B7BA"/>
    <w:pPr>
      <w:spacing w:after="80"/>
      <w:contextualSpacing/>
    </w:pPr>
    <w:rPr>
      <w:rFonts w:asciiTheme="majorHAnsi" w:eastAsiaTheme="majorEastAsia" w:hAnsiTheme="majorHAnsi" w:cstheme="majorBidi"/>
      <w:sz w:val="56"/>
      <w:szCs w:val="56"/>
    </w:rPr>
  </w:style>
  <w:style w:type="character" w:customStyle="1" w:styleId="TitleChar">
    <w:name w:val="Title Char"/>
    <w:basedOn w:val="DefaultParagraphFont"/>
    <w:link w:val="Title"/>
    <w:uiPriority w:val="10"/>
    <w:rsid w:val="00CA620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2612B7BA"/>
    <w:pPr>
      <w:spacing w:after="160"/>
    </w:pPr>
    <w:rPr>
      <w:rFonts w:eastAsiaTheme="majorEastAsia" w:cstheme="majorBidi"/>
      <w:color w:val="595959" w:themeColor="text1" w:themeTint="A6"/>
      <w:sz w:val="28"/>
      <w:szCs w:val="28"/>
    </w:rPr>
  </w:style>
  <w:style w:type="character" w:customStyle="1" w:styleId="SubtitleChar">
    <w:name w:val="Subtitle Char"/>
    <w:basedOn w:val="DefaultParagraphFont"/>
    <w:link w:val="Subtitle"/>
    <w:uiPriority w:val="11"/>
    <w:rsid w:val="00CA620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2612B7BA"/>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CA6207"/>
    <w:rPr>
      <w:i/>
      <w:iCs/>
      <w:color w:val="404040" w:themeColor="text1" w:themeTint="BF"/>
    </w:rPr>
  </w:style>
  <w:style w:type="paragraph" w:styleId="ListParagraph">
    <w:name w:val="List Paragraph"/>
    <w:basedOn w:val="Normal"/>
    <w:uiPriority w:val="34"/>
    <w:qFormat/>
    <w:rsid w:val="2612B7BA"/>
    <w:pPr>
      <w:ind w:left="720"/>
      <w:contextualSpacing/>
    </w:pPr>
  </w:style>
  <w:style w:type="character" w:styleId="IntenseEmphasis">
    <w:name w:val="Intense Emphasis"/>
    <w:basedOn w:val="DefaultParagraphFont"/>
    <w:uiPriority w:val="21"/>
    <w:qFormat/>
    <w:rsid w:val="00CA6207"/>
    <w:rPr>
      <w:i/>
      <w:iCs/>
      <w:color w:val="0F4761" w:themeColor="accent1" w:themeShade="BF"/>
    </w:rPr>
  </w:style>
  <w:style w:type="paragraph" w:styleId="IntenseQuote">
    <w:name w:val="Intense Quote"/>
    <w:basedOn w:val="Normal"/>
    <w:next w:val="Normal"/>
    <w:link w:val="IntenseQuoteChar"/>
    <w:uiPriority w:val="30"/>
    <w:qFormat/>
    <w:rsid w:val="2612B7B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A6207"/>
    <w:rPr>
      <w:i/>
      <w:iCs/>
      <w:color w:val="0F4761" w:themeColor="accent1" w:themeShade="BF"/>
    </w:rPr>
  </w:style>
  <w:style w:type="character" w:styleId="IntenseReference">
    <w:name w:val="Intense Reference"/>
    <w:basedOn w:val="DefaultParagraphFont"/>
    <w:uiPriority w:val="32"/>
    <w:qFormat/>
    <w:rsid w:val="00CA6207"/>
    <w:rPr>
      <w:b/>
      <w:bCs/>
      <w:smallCaps/>
      <w:color w:val="0F4761" w:themeColor="accent1" w:themeShade="BF"/>
      <w:spacing w:val="5"/>
    </w:rPr>
  </w:style>
  <w:style w:type="character" w:styleId="Strong">
    <w:name w:val="Strong"/>
    <w:basedOn w:val="DefaultParagraphFont"/>
    <w:uiPriority w:val="22"/>
    <w:qFormat/>
    <w:rsid w:val="001D6B0A"/>
    <w:rPr>
      <w:b/>
      <w:bCs/>
    </w:rPr>
  </w:style>
  <w:style w:type="paragraph" w:styleId="CommentText">
    <w:name w:val="annotation text"/>
    <w:basedOn w:val="Normal"/>
    <w:link w:val="CommentTextChar"/>
    <w:uiPriority w:val="99"/>
    <w:semiHidden/>
    <w:unhideWhenUsed/>
    <w:rsid w:val="2612B7BA"/>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Revision">
    <w:name w:val="Revision"/>
    <w:hidden/>
    <w:uiPriority w:val="99"/>
    <w:semiHidden/>
    <w:rsid w:val="00D7423A"/>
    <w:rPr>
      <w:lang w:val="en-GB"/>
    </w:rPr>
  </w:style>
  <w:style w:type="paragraph" w:styleId="CommentSubject">
    <w:name w:val="annotation subject"/>
    <w:basedOn w:val="CommentText"/>
    <w:next w:val="CommentText"/>
    <w:link w:val="CommentSubjectChar"/>
    <w:uiPriority w:val="99"/>
    <w:semiHidden/>
    <w:unhideWhenUsed/>
    <w:rsid w:val="0076541C"/>
    <w:rPr>
      <w:b/>
      <w:bCs/>
    </w:rPr>
  </w:style>
  <w:style w:type="character" w:customStyle="1" w:styleId="CommentSubjectChar">
    <w:name w:val="Comment Subject Char"/>
    <w:basedOn w:val="CommentTextChar"/>
    <w:link w:val="CommentSubject"/>
    <w:uiPriority w:val="99"/>
    <w:semiHidden/>
    <w:rsid w:val="0076541C"/>
    <w:rPr>
      <w:b/>
      <w:bCs/>
      <w:sz w:val="20"/>
      <w:szCs w:val="20"/>
      <w:lang w:val="en-GB"/>
    </w:rPr>
  </w:style>
  <w:style w:type="character" w:styleId="Hyperlink">
    <w:name w:val="Hyperlink"/>
    <w:basedOn w:val="DefaultParagraphFont"/>
    <w:uiPriority w:val="99"/>
    <w:unhideWhenUsed/>
    <w:rsid w:val="00EB3091"/>
    <w:rPr>
      <w:color w:val="467886" w:themeColor="hyperlink"/>
      <w:u w:val="single"/>
    </w:rPr>
  </w:style>
  <w:style w:type="character" w:styleId="UnresolvedMention">
    <w:name w:val="Unresolved Mention"/>
    <w:basedOn w:val="DefaultParagraphFont"/>
    <w:uiPriority w:val="99"/>
    <w:semiHidden/>
    <w:unhideWhenUsed/>
    <w:rsid w:val="00EB309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2193259">
      <w:bodyDiv w:val="1"/>
      <w:marLeft w:val="0"/>
      <w:marRight w:val="0"/>
      <w:marTop w:val="0"/>
      <w:marBottom w:val="0"/>
      <w:divBdr>
        <w:top w:val="none" w:sz="0" w:space="0" w:color="auto"/>
        <w:left w:val="none" w:sz="0" w:space="0" w:color="auto"/>
        <w:bottom w:val="none" w:sz="0" w:space="0" w:color="auto"/>
        <w:right w:val="none" w:sz="0" w:space="0" w:color="auto"/>
      </w:divBdr>
    </w:div>
    <w:div w:id="9445763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ithub.com/workfloworchestrator/orchestrator-core" TargetMode="External"/><Relationship Id="rId3" Type="http://schemas.openxmlformats.org/officeDocument/2006/relationships/settings" Target="settings.xml"/><Relationship Id="rId7" Type="http://schemas.openxmlformats.org/officeDocument/2006/relationships/hyperlink" Target="https://ai.pydantic.dev/"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61</TotalTime>
  <Pages>4</Pages>
  <Words>1135</Words>
  <Characters>6471</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Boers</dc:creator>
  <cp:keywords/>
  <dc:description/>
  <cp:lastModifiedBy>Peter Boers</cp:lastModifiedBy>
  <cp:revision>78</cp:revision>
  <cp:lastPrinted>2025-03-10T13:24:00Z</cp:lastPrinted>
  <dcterms:created xsi:type="dcterms:W3CDTF">2025-04-03T09:32:00Z</dcterms:created>
  <dcterms:modified xsi:type="dcterms:W3CDTF">2025-05-26T18:06:00Z</dcterms:modified>
</cp:coreProperties>
</file>